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517F2BF6" w14:textId="367AB35C" w:rsidR="005F0803" w:rsidRPr="00D63999" w:rsidRDefault="005F0803" w:rsidP="00D37230">
      <w:pPr>
        <w:rPr>
          <w:szCs w:val="24"/>
        </w:rPr>
      </w:pPr>
      <w:r w:rsidRPr="00D63999">
        <w:rPr>
          <w:b/>
          <w:bCs/>
          <w:sz w:val="28"/>
          <w:szCs w:val="28"/>
        </w:rPr>
        <w:t>8086 Hardware Specifications</w:t>
      </w:r>
    </w:p>
    <w:sdt>
      <w:sdtPr>
        <w:rPr>
          <w:rFonts w:eastAsiaTheme="minorHAnsi" w:cstheme="minorBidi"/>
          <w:sz w:val="24"/>
          <w:szCs w:val="22"/>
        </w:rPr>
        <w:id w:val="-9919407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F82EB2A" w14:textId="7AADBEF7" w:rsidR="00397DA5" w:rsidRDefault="00397DA5">
          <w:pPr>
            <w:pStyle w:val="TOCHeading"/>
          </w:pPr>
          <w:r>
            <w:t>Table of Contents</w:t>
          </w:r>
        </w:p>
        <w:p w14:paraId="2646C7DA" w14:textId="0C758CD0" w:rsidR="00397DA5" w:rsidRDefault="00397DA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226985" w:history="1">
            <w:r w:rsidRPr="00AB7808">
              <w:rPr>
                <w:rStyle w:val="Hyperlink"/>
                <w:noProof/>
              </w:rPr>
              <w:t>Minimum and Maximum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_Toc83226985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DAAF3" w14:textId="04D2DCE0" w:rsidR="00397DA5" w:rsidRDefault="00741AE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86" w:history="1">
            <w:r w:rsidR="00397DA5" w:rsidRPr="00AB7808">
              <w:rPr>
                <w:rStyle w:val="Hyperlink"/>
                <w:noProof/>
              </w:rPr>
              <w:t>8288 Bus Controller</w:t>
            </w:r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_Toc83226986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5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7E43DAF4" w14:textId="707F8A5A" w:rsidR="00397DA5" w:rsidRDefault="00741AE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87" w:history="1">
            <w:r w:rsidR="00397DA5" w:rsidRPr="00AB7808">
              <w:rPr>
                <w:rStyle w:val="Hyperlink"/>
                <w:noProof/>
              </w:rPr>
              <w:t>Status Signals</w:t>
            </w:r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_Toc83226987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6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0C33C911" w14:textId="523F11B4" w:rsidR="00397DA5" w:rsidRDefault="00741AE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88" w:history="1">
            <w:r w:rsidR="00397DA5" w:rsidRPr="00AB7808">
              <w:rPr>
                <w:rStyle w:val="Hyperlink"/>
                <w:noProof/>
              </w:rPr>
              <w:t>Pin Specifications</w:t>
            </w:r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_Toc83226988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7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39B53F8F" w14:textId="32781A0C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8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MN/MX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_Toc83226989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7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79541521" w14:textId="4DE24A31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0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VCC</m:t>
              </m:r>
            </m:oMath>
            <w:r w:rsidR="00397DA5" w:rsidRPr="00AB7808">
              <w:rPr>
                <w:rStyle w:val="Hyperlink"/>
                <w:noProof/>
              </w:rPr>
              <w:t xml:space="preserve"> and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GND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_Toc83226990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7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29BB9E6E" w14:textId="5C1842E1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1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AD0</m:t>
              </m:r>
            </m:oMath>
            <w:r w:rsidR="00397DA5" w:rsidRPr="00AB7808">
              <w:rPr>
                <w:rStyle w:val="Hyperlink"/>
                <w:noProof/>
              </w:rPr>
              <w:t xml:space="preserve"> to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AD15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_Toc83226991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7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1DB9BD27" w14:textId="5EE2CA30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2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AD16</m:t>
              </m:r>
            </m:oMath>
            <w:r w:rsidR="00397DA5" w:rsidRPr="00AB7808">
              <w:rPr>
                <w:rStyle w:val="Hyperlink"/>
                <w:noProof/>
              </w:rPr>
              <w:t xml:space="preserve"> to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AD19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_Toc83226992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7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799A36D0" w14:textId="13982769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3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ALE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_Toc83226993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7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2C35CBDD" w14:textId="0059733A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4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CLK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_Toc83226994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8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26DAB255" w14:textId="3B5D317B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5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INTR</m:t>
              </m:r>
            </m:oMath>
            <w:r w:rsidR="00397DA5" w:rsidRPr="00AB7808">
              <w:rPr>
                <w:rStyle w:val="Hyperlink"/>
                <w:noProof/>
              </w:rPr>
              <w:t xml:space="preserve"> and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INTA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_Toc83226995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8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2EF82093" w14:textId="1446802A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6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NMI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_Toc83226996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8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00067C00" w14:textId="3CFC542F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7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RESET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_Toc83226997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9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13CFC240" w14:textId="3BB47E14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8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READY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_Toc83226998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9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245BD836" w14:textId="6E5B19C1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99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TEST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_Toc83226999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9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72825145" w14:textId="3CE7B9BF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000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BHE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_Toc83227000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9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0C74C0E7" w14:textId="0DDE1608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001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DEN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_Toc83227001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10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761902B4" w14:textId="415F86FE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002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DT/R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_Toc83227002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10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3889BAB6" w14:textId="5D8855BC" w:rsidR="00397DA5" w:rsidRDefault="00741AE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7003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M/IO</m:t>
              </m:r>
            </m:oMath>
            <w:r w:rsidR="00397DA5">
              <w:rPr>
                <w:noProof/>
                <w:webHidden/>
              </w:rPr>
              <w:tab/>
            </w:r>
            <w:r w:rsidR="00397DA5">
              <w:rPr>
                <w:noProof/>
                <w:webHidden/>
              </w:rPr>
              <w:fldChar w:fldCharType="begin"/>
            </w:r>
            <w:r w:rsidR="00397DA5">
              <w:rPr>
                <w:noProof/>
                <w:webHidden/>
              </w:rPr>
              <w:instrText xml:space="preserve"> PAGEREF _Toc83227003 \h </w:instrText>
            </w:r>
            <w:r w:rsidR="00397DA5">
              <w:rPr>
                <w:noProof/>
                <w:webHidden/>
              </w:rPr>
            </w:r>
            <w:r w:rsidR="00397DA5">
              <w:rPr>
                <w:noProof/>
                <w:webHidden/>
              </w:rPr>
              <w:fldChar w:fldCharType="separate"/>
            </w:r>
            <w:r w:rsidR="00397DA5">
              <w:rPr>
                <w:noProof/>
                <w:webHidden/>
              </w:rPr>
              <w:t>10</w:t>
            </w:r>
            <w:r w:rsidR="00397DA5">
              <w:rPr>
                <w:noProof/>
                <w:webHidden/>
              </w:rPr>
              <w:fldChar w:fldCharType="end"/>
            </w:r>
          </w:hyperlink>
        </w:p>
        <w:p w14:paraId="4C8464B4" w14:textId="4CE4A57E" w:rsidR="00397DA5" w:rsidRDefault="00397DA5">
          <w:r>
            <w:rPr>
              <w:b/>
              <w:bCs/>
              <w:noProof/>
            </w:rPr>
            <w:fldChar w:fldCharType="end"/>
          </w:r>
        </w:p>
      </w:sdtContent>
    </w:sdt>
    <w:p w14:paraId="5CA26403" w14:textId="4449F406" w:rsidR="00397DA5" w:rsidRDefault="00397DA5">
      <w:pPr>
        <w:spacing w:after="160" w:line="259" w:lineRule="auto"/>
        <w:jc w:val="left"/>
      </w:pPr>
      <w:r>
        <w:br w:type="page"/>
      </w:r>
    </w:p>
    <w:p w14:paraId="4A0D6731" w14:textId="0834620E" w:rsidR="000B660C" w:rsidRDefault="000B660C" w:rsidP="000B660C">
      <w:r w:rsidRPr="0089517A">
        <w:lastRenderedPageBreak/>
        <w:t xml:space="preserve">We have previously seen that the Intel 8086 has </w:t>
      </w:r>
      <w:r w:rsidRPr="0089517A">
        <w:rPr>
          <w:b/>
          <w:bCs/>
          <w:color w:val="66D9EE" w:themeColor="accent3"/>
        </w:rPr>
        <w:t>40 pins</w:t>
      </w:r>
      <w:r w:rsidRPr="0089517A">
        <w:t xml:space="preserve"> in </w:t>
      </w:r>
      <w:r w:rsidRPr="0089517A">
        <w:rPr>
          <w:b/>
          <w:bCs/>
          <w:color w:val="66D9EE" w:themeColor="accent3"/>
        </w:rPr>
        <w:t>Dual In-Line Package</w:t>
      </w:r>
      <w:r w:rsidRPr="0089517A">
        <w:t xml:space="preserve"> (DIP). There is also a notch at the top to indicate orientation.</w:t>
      </w:r>
    </w:p>
    <w:p w14:paraId="69196F2A" w14:textId="109B4C48" w:rsidR="00D57CB9" w:rsidRPr="0089517A" w:rsidRDefault="00D57CB9" w:rsidP="00D57CB9">
      <w:pPr>
        <w:jc w:val="center"/>
      </w:pPr>
      <w:r w:rsidRPr="0089517A">
        <w:rPr>
          <w:noProof/>
        </w:rPr>
        <w:drawing>
          <wp:inline distT="0" distB="0" distL="0" distR="0" wp14:anchorId="30CA1E94" wp14:editId="5503E4FD">
            <wp:extent cx="3600000" cy="412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C3CF" w14:textId="77777777" w:rsidR="0089517A" w:rsidRPr="0089517A" w:rsidRDefault="0089517A">
      <w:pPr>
        <w:spacing w:after="160" w:line="259" w:lineRule="auto"/>
        <w:jc w:val="left"/>
        <w:rPr>
          <w:rFonts w:eastAsiaTheme="majorEastAsia" w:cstheme="majorBidi"/>
          <w:b/>
          <w:szCs w:val="26"/>
        </w:rPr>
      </w:pPr>
      <w:r w:rsidRPr="0089517A">
        <w:br w:type="page"/>
      </w:r>
    </w:p>
    <w:p w14:paraId="65227F03" w14:textId="7E3CB85C" w:rsidR="00AF509E" w:rsidRPr="0089517A" w:rsidRDefault="00AF509E" w:rsidP="00B15F56">
      <w:pPr>
        <w:pStyle w:val="Heading2"/>
      </w:pPr>
      <w:bookmarkStart w:id="0" w:name="_Toc83226985"/>
      <w:r w:rsidRPr="0089517A">
        <w:t>Min</w:t>
      </w:r>
      <w:r w:rsidR="008E768F" w:rsidRPr="0089517A">
        <w:t>imum</w:t>
      </w:r>
      <w:r w:rsidRPr="0089517A">
        <w:t xml:space="preserve"> and Max</w:t>
      </w:r>
      <w:r w:rsidR="008E768F" w:rsidRPr="0089517A">
        <w:t>imum</w:t>
      </w:r>
      <w:r w:rsidRPr="0089517A">
        <w:t xml:space="preserve"> Mode</w:t>
      </w:r>
      <w:r w:rsidR="0089517A" w:rsidRPr="0089517A">
        <w:t>s</w:t>
      </w:r>
      <w:bookmarkEnd w:id="0"/>
    </w:p>
    <w:p w14:paraId="6C80C101" w14:textId="002459AE" w:rsidR="00AF509E" w:rsidRPr="0089517A" w:rsidRDefault="00AF509E" w:rsidP="00AF509E">
      <w:r w:rsidRPr="0089517A">
        <w:t xml:space="preserve">The 8086 </w:t>
      </w:r>
      <w:r w:rsidR="00D80E32" w:rsidRPr="0089517A">
        <w:t>micro</w:t>
      </w:r>
      <w:r w:rsidRPr="0089517A">
        <w:t xml:space="preserve">processor actually has two </w:t>
      </w:r>
      <w:r w:rsidRPr="0089517A">
        <w:rPr>
          <w:b/>
          <w:bCs/>
          <w:color w:val="66D9EE" w:themeColor="accent3"/>
        </w:rPr>
        <w:t>modes</w:t>
      </w:r>
      <w:r w:rsidRPr="0089517A">
        <w:t xml:space="preserve"> and depending on which mode is being used, the functionality of a few of the pins change</w:t>
      </w:r>
      <w:r w:rsidR="000A7CB8" w:rsidRPr="0089517A">
        <w:t>, specifically pins 24 to 31.</w:t>
      </w:r>
    </w:p>
    <w:p w14:paraId="1478B6D2" w14:textId="0B772F47" w:rsidR="008E1226" w:rsidRPr="0089517A" w:rsidRDefault="008E1226" w:rsidP="008E1226">
      <w:r w:rsidRPr="0089517A">
        <w:t xml:space="preserve">The </w:t>
      </w:r>
      <w:r w:rsidRPr="0089517A">
        <w:rPr>
          <w:b/>
          <w:bCs/>
          <w:color w:val="66D9EE" w:themeColor="accent3"/>
        </w:rPr>
        <w:t>minimum mode</w:t>
      </w:r>
      <w:r w:rsidRPr="0089517A">
        <w:t xml:space="preserve"> is applicable for a </w:t>
      </w:r>
      <w:r w:rsidRPr="0089517A">
        <w:rPr>
          <w:b/>
          <w:bCs/>
          <w:color w:val="66D9EE" w:themeColor="accent3"/>
        </w:rPr>
        <w:t>single processor system</w:t>
      </w:r>
      <w:r w:rsidRPr="0089517A">
        <w:t xml:space="preserve"> printed on a </w:t>
      </w:r>
      <w:r w:rsidRPr="0089517A">
        <w:rPr>
          <w:b/>
          <w:bCs/>
          <w:color w:val="66D9EE" w:themeColor="accent3"/>
        </w:rPr>
        <w:t>single printed circuit board</w:t>
      </w:r>
      <w:r w:rsidRPr="0089517A">
        <w:t xml:space="preserve"> (PCB). This means that the microprocessor, memory and I/O device</w:t>
      </w:r>
      <w:r w:rsidR="00B674C5" w:rsidRPr="0089517A">
        <w:t xml:space="preserve"> connections are all on the same PCB, making the communications between them very simple.</w:t>
      </w:r>
    </w:p>
    <w:p w14:paraId="765D80F8" w14:textId="117493DB" w:rsidR="00B674C5" w:rsidRDefault="00B674C5" w:rsidP="008E1226">
      <w:r w:rsidRPr="0089517A">
        <w:t xml:space="preserve">The </w:t>
      </w:r>
      <w:r w:rsidRPr="0089517A">
        <w:rPr>
          <w:b/>
          <w:bCs/>
          <w:color w:val="66D9EE" w:themeColor="accent3"/>
        </w:rPr>
        <w:t>maximum mode</w:t>
      </w:r>
      <w:r w:rsidRPr="0089517A">
        <w:t xml:space="preserve"> is applicable for more </w:t>
      </w:r>
      <w:r w:rsidRPr="0089517A">
        <w:rPr>
          <w:b/>
          <w:bCs/>
          <w:color w:val="66D9EE" w:themeColor="accent3"/>
        </w:rPr>
        <w:t>complex systems</w:t>
      </w:r>
      <w:r w:rsidRPr="0089517A">
        <w:t xml:space="preserve"> that have separate I/O and memory boards.</w:t>
      </w:r>
    </w:p>
    <w:p w14:paraId="0B949243" w14:textId="0801F6A3" w:rsidR="00B674C5" w:rsidRPr="0089517A" w:rsidRDefault="00B674C5" w:rsidP="008E1226">
      <w:pPr>
        <w:rPr>
          <w:rFonts w:eastAsiaTheme="minorEastAsia"/>
        </w:rPr>
      </w:pPr>
      <w:r w:rsidRPr="0089517A">
        <w:t xml:space="preserve">Which mode is being used is specified by </w:t>
      </w:r>
      <w:r w:rsidRPr="0089517A">
        <w:rPr>
          <w:b/>
          <w:bCs/>
          <w:color w:val="66D9EE" w:themeColor="accent3"/>
        </w:rPr>
        <w:t>Pin 33</w:t>
      </w:r>
      <w:r w:rsidRPr="0089517A">
        <w:t xml:space="preserve">, the </w:t>
      </w:r>
      <m:oMath>
        <m:r>
          <m:rPr>
            <m:sty m:val="p"/>
          </m:rPr>
          <w:rPr>
            <w:rFonts w:ascii="Cambria Math" w:hAnsi="Cambria Math"/>
          </w:rPr>
          <m:t>MN/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MX</m:t>
            </m:r>
          </m:e>
        </m:bar>
      </m:oMath>
      <w:r w:rsidRPr="0089517A">
        <w:rPr>
          <w:rFonts w:eastAsiaTheme="minorEastAsia"/>
        </w:rPr>
        <w:t xml:space="preserve"> pin. A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89517A">
        <w:rPr>
          <w:rFonts w:eastAsiaTheme="minorEastAsia"/>
        </w:rPr>
        <w:t xml:space="preserve"> indicates that </w:t>
      </w:r>
      <w:r w:rsidR="00C706E9" w:rsidRPr="0089517A">
        <w:rPr>
          <w:rFonts w:eastAsiaTheme="minorEastAsia"/>
        </w:rPr>
        <w:t xml:space="preserve">minimum mode is being used while a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="00C706E9" w:rsidRPr="0089517A">
        <w:rPr>
          <w:rFonts w:eastAsiaTheme="minorEastAsia"/>
        </w:rPr>
        <w:t xml:space="preserve"> indicates that maximum mode is being used.</w:t>
      </w:r>
    </w:p>
    <w:p w14:paraId="1ABFF0DD" w14:textId="77777777" w:rsidR="006164C1" w:rsidRPr="0089517A" w:rsidRDefault="009A7461" w:rsidP="009A7461">
      <w:r w:rsidRPr="0089517A">
        <w:t xml:space="preserve">Using </w:t>
      </w:r>
      <w:r w:rsidRPr="0089517A">
        <w:rPr>
          <w:b/>
          <w:bCs/>
          <w:color w:val="66D9EE" w:themeColor="accent3"/>
        </w:rPr>
        <w:t>maximum mode</w:t>
      </w:r>
      <w:r w:rsidRPr="0089517A">
        <w:t xml:space="preserve"> allows us to have </w:t>
      </w:r>
      <w:r w:rsidRPr="0089517A">
        <w:rPr>
          <w:b/>
          <w:bCs/>
          <w:color w:val="66D9EE" w:themeColor="accent3"/>
        </w:rPr>
        <w:t>multiple processors</w:t>
      </w:r>
      <w:r w:rsidRPr="0089517A">
        <w:t xml:space="preserve"> as opposed to using minimum mode, which only allows a single processor.</w:t>
      </w:r>
      <w:r w:rsidR="00CE2965" w:rsidRPr="0089517A">
        <w:t xml:space="preserve"> When using multiple processors, the additional processors are </w:t>
      </w:r>
      <w:r w:rsidR="00CE2965" w:rsidRPr="0089517A">
        <w:rPr>
          <w:b/>
          <w:bCs/>
          <w:color w:val="66D9EE" w:themeColor="accent3"/>
        </w:rPr>
        <w:t>co-processors</w:t>
      </w:r>
      <w:r w:rsidR="00CE2965" w:rsidRPr="0089517A">
        <w:t>.</w:t>
      </w:r>
    </w:p>
    <w:p w14:paraId="7316DE63" w14:textId="75C2C8A2" w:rsidR="009A7461" w:rsidRPr="0089517A" w:rsidRDefault="00CE2965" w:rsidP="009A7461">
      <w:r w:rsidRPr="0089517A">
        <w:t>For example, we can have the 8087 processor as a co-processor to handle mathematical instructions, while other instructions are handled by the 8086 processor.</w:t>
      </w:r>
      <w:r w:rsidR="006164C1" w:rsidRPr="0089517A">
        <w:t xml:space="preserve"> This allows us to achieve </w:t>
      </w:r>
      <w:r w:rsidR="006164C1" w:rsidRPr="0089517A">
        <w:rPr>
          <w:b/>
          <w:bCs/>
          <w:color w:val="66D9EE" w:themeColor="accent3"/>
        </w:rPr>
        <w:t>multiprocessing</w:t>
      </w:r>
      <w:r w:rsidR="006164C1" w:rsidRPr="0089517A">
        <w:t>. Working in the maximum mode when doing this gives us better performance.</w:t>
      </w:r>
      <w:r w:rsidRPr="0089517A">
        <w:t xml:space="preserve"> If we have a single processor, it means we have just the 8086 processor.</w:t>
      </w:r>
    </w:p>
    <w:p w14:paraId="7CC1EA00" w14:textId="77777777" w:rsidR="0089517A" w:rsidRDefault="0089517A">
      <w:pPr>
        <w:spacing w:after="160" w:line="259" w:lineRule="auto"/>
        <w:jc w:val="left"/>
        <w:rPr>
          <w:rFonts w:eastAsiaTheme="majorEastAsia" w:cstheme="majorBidi"/>
          <w:b/>
          <w:color w:val="66D9EE" w:themeColor="accent3"/>
          <w:szCs w:val="26"/>
        </w:rPr>
      </w:pPr>
      <w:r>
        <w:rPr>
          <w:color w:val="66D9EE" w:themeColor="accent3"/>
        </w:rPr>
        <w:br w:type="page"/>
      </w:r>
    </w:p>
    <w:p w14:paraId="28CABA8B" w14:textId="6088D78B" w:rsidR="00EE5B55" w:rsidRPr="0089517A" w:rsidRDefault="00AB3FAD" w:rsidP="00B20160">
      <w:pPr>
        <w:pStyle w:val="Heading2"/>
      </w:pPr>
      <w:bookmarkStart w:id="1" w:name="_Toc83226986"/>
      <w:r w:rsidRPr="0089517A">
        <w:t>8288 Bus Controller</w:t>
      </w:r>
      <w:bookmarkEnd w:id="1"/>
    </w:p>
    <w:p w14:paraId="752C844A" w14:textId="74F53654" w:rsidR="004307C0" w:rsidRPr="0089517A" w:rsidRDefault="004307C0" w:rsidP="00EE5B55">
      <w:r w:rsidRPr="0089517A">
        <w:t xml:space="preserve">As can be seen, several pins available in the </w:t>
      </w:r>
      <w:r w:rsidRPr="0089517A">
        <w:rPr>
          <w:b/>
          <w:bCs/>
          <w:color w:val="66D9EE" w:themeColor="accent3"/>
        </w:rPr>
        <w:t>minimum mode</w:t>
      </w:r>
      <w:r w:rsidRPr="0089517A">
        <w:t xml:space="preserve"> are missing from the </w:t>
      </w:r>
      <w:r w:rsidRPr="0089517A">
        <w:rPr>
          <w:b/>
          <w:bCs/>
          <w:color w:val="66D9EE" w:themeColor="accent3"/>
        </w:rPr>
        <w:t>maximum mode</w:t>
      </w:r>
      <w:r w:rsidRPr="0089517A">
        <w:t xml:space="preserve">. For some of these, the functionalities are handled by a special processor called the </w:t>
      </w:r>
      <w:r w:rsidRPr="0089517A">
        <w:rPr>
          <w:b/>
          <w:bCs/>
          <w:color w:val="66D9EE" w:themeColor="accent3"/>
        </w:rPr>
        <w:t>8288 Bus Controller</w:t>
      </w:r>
      <w:r w:rsidRPr="0089517A">
        <w:t>.</w:t>
      </w:r>
    </w:p>
    <w:p w14:paraId="7E322A00" w14:textId="3BDBAB26" w:rsidR="004307C0" w:rsidRPr="0089517A" w:rsidRDefault="004307C0" w:rsidP="00EE5B55">
      <w:r w:rsidRPr="0089517A">
        <w:t>These pins are:</w:t>
      </w:r>
    </w:p>
    <w:p w14:paraId="5F61C5B6" w14:textId="77777777" w:rsidR="004307C0" w:rsidRPr="0089517A" w:rsidRDefault="00EE5B55" w:rsidP="00EE5B55">
      <w:pPr>
        <w:pStyle w:val="ListParagraph"/>
        <w:numPr>
          <w:ilvl w:val="0"/>
          <w:numId w:val="2"/>
        </w:numPr>
        <w:rPr>
          <w:rFonts w:eastAsiaTheme="minorEastAsia"/>
        </w:rPr>
      </w:pPr>
      <w:r w:rsidRPr="0089517A">
        <w:rPr>
          <w:b/>
          <w:bCs/>
          <w:color w:val="66D9EE" w:themeColor="accent3"/>
        </w:rPr>
        <w:t>Address Latch Enable</w:t>
      </w:r>
      <w:r w:rsidRPr="0089517A">
        <w:t xml:space="preserve"> (ALE)</w:t>
      </w:r>
    </w:p>
    <w:p w14:paraId="6091AB86" w14:textId="4312E0E0" w:rsidR="004307C0" w:rsidRPr="0089517A" w:rsidRDefault="00272A05" w:rsidP="00EE5B55">
      <w:pPr>
        <w:pStyle w:val="ListParagraph"/>
        <w:numPr>
          <w:ilvl w:val="0"/>
          <w:numId w:val="2"/>
        </w:numPr>
        <w:rPr>
          <w:rFonts w:eastAsiaTheme="minorEastAsia"/>
        </w:rPr>
      </w:pPr>
      <w:r w:rsidRPr="0089517A">
        <w:rPr>
          <w:b/>
          <w:bCs/>
          <w:color w:val="66D9EE" w:themeColor="accent3"/>
        </w:rPr>
        <w:t>Data Enable</w:t>
      </w:r>
      <w:r w:rsidRPr="0089517A">
        <w:t xml:space="preserve"> (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DEN</m:t>
            </m:r>
          </m:e>
        </m:bar>
      </m:oMath>
      <w:r w:rsidRPr="0089517A">
        <w:rPr>
          <w:rFonts w:eastAsiaTheme="minorEastAsia"/>
        </w:rPr>
        <w:t>), which allows data to be transmitted</w:t>
      </w:r>
    </w:p>
    <w:p w14:paraId="478148B8" w14:textId="6A252C9F" w:rsidR="00272A05" w:rsidRPr="0089517A" w:rsidRDefault="00272A05" w:rsidP="00EE5B55">
      <w:pPr>
        <w:pStyle w:val="ListParagraph"/>
        <w:numPr>
          <w:ilvl w:val="0"/>
          <w:numId w:val="2"/>
        </w:numPr>
        <w:rPr>
          <w:rFonts w:eastAsiaTheme="minorEastAsia"/>
        </w:rPr>
      </w:pPr>
      <w:r w:rsidRPr="0089517A">
        <w:rPr>
          <w:rFonts w:eastAsiaTheme="minorEastAsia"/>
          <w:b/>
          <w:bCs/>
          <w:color w:val="66D9EE" w:themeColor="accent3"/>
        </w:rPr>
        <w:t>Data Transmit or Receive</w:t>
      </w:r>
      <w:r w:rsidRPr="0089517A">
        <w:rPr>
          <w:rFonts w:eastAsiaTheme="minorEastAsia"/>
        </w:rPr>
        <w:t xml:space="preserve"> (</w:t>
      </w:r>
      <m:oMath>
        <m:r>
          <m:rPr>
            <m:sty m:val="p"/>
          </m:rPr>
          <w:rPr>
            <w:rFonts w:ascii="Cambria Math" w:eastAsiaTheme="minorEastAsia" w:hAnsi="Cambria Math"/>
          </w:rPr>
          <m:t>DT/</m:t>
        </m:r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bar>
      </m:oMath>
      <w:r w:rsidRPr="0089517A">
        <w:rPr>
          <w:rFonts w:eastAsiaTheme="minorEastAsia"/>
        </w:rPr>
        <w:t>)</w:t>
      </w:r>
    </w:p>
    <w:p w14:paraId="08A903DC" w14:textId="0984DFF1" w:rsidR="004307C0" w:rsidRPr="0089517A" w:rsidRDefault="004307C0" w:rsidP="00EE5B55">
      <w:pPr>
        <w:pStyle w:val="ListParagraph"/>
        <w:numPr>
          <w:ilvl w:val="0"/>
          <w:numId w:val="2"/>
        </w:numPr>
        <w:rPr>
          <w:rFonts w:eastAsiaTheme="minorEastAsia"/>
        </w:rPr>
      </w:pPr>
      <w:r w:rsidRPr="0089517A">
        <w:rPr>
          <w:rFonts w:eastAsiaTheme="minorEastAsia"/>
          <w:b/>
          <w:bCs/>
          <w:color w:val="66D9EE" w:themeColor="accent3"/>
        </w:rPr>
        <w:t>Interrupt Acknowledgement</w:t>
      </w:r>
      <w:r w:rsidRPr="0089517A">
        <w:rPr>
          <w:rFonts w:eastAsiaTheme="minorEastAsia"/>
        </w:rPr>
        <w:t xml:space="preserve"> (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INTA</m:t>
            </m:r>
          </m:e>
        </m:bar>
      </m:oMath>
      <w:r w:rsidRPr="0089517A">
        <w:rPr>
          <w:rFonts w:eastAsiaTheme="minorEastAsia"/>
        </w:rPr>
        <w:t>)</w:t>
      </w:r>
    </w:p>
    <w:p w14:paraId="3DCBAB41" w14:textId="58A3C162" w:rsidR="004D48AF" w:rsidRPr="0089517A" w:rsidRDefault="004D48AF" w:rsidP="00EE5B55">
      <w:pPr>
        <w:rPr>
          <w:rFonts w:eastAsiaTheme="minorEastAsia"/>
        </w:rPr>
      </w:pPr>
      <w:r w:rsidRPr="0089517A">
        <w:rPr>
          <w:rFonts w:eastAsiaTheme="minorEastAsia"/>
        </w:rPr>
        <w:t>The reason we need a separate IC to handle these is because we can have multiple processors in maximum mode. This means we need to also identify which processor is sending a particular signal, which is the work of the 8288 bus controller IC.</w:t>
      </w:r>
    </w:p>
    <w:p w14:paraId="4F9D28D3" w14:textId="23F42AA9" w:rsidR="00B20160" w:rsidRPr="0089517A" w:rsidRDefault="00B20160" w:rsidP="00EE5B55">
      <w:pPr>
        <w:rPr>
          <w:rFonts w:eastAsiaTheme="minorEastAsia"/>
        </w:rPr>
      </w:pPr>
      <w:r w:rsidRPr="0089517A">
        <w:rPr>
          <w:rFonts w:eastAsiaTheme="minorEastAsia"/>
        </w:rPr>
        <w:t xml:space="preserve">By separating out the work into different ICs, we are also improving </w:t>
      </w:r>
      <w:r w:rsidRPr="0089517A">
        <w:rPr>
          <w:rFonts w:eastAsiaTheme="minorEastAsia"/>
          <w:b/>
          <w:bCs/>
          <w:color w:val="66D9EE" w:themeColor="accent3"/>
        </w:rPr>
        <w:t>performance</w:t>
      </w:r>
      <w:r w:rsidRPr="0089517A">
        <w:rPr>
          <w:rFonts w:eastAsiaTheme="minorEastAsia"/>
        </w:rPr>
        <w:t>,</w:t>
      </w:r>
      <w:r w:rsidR="008E768F" w:rsidRPr="0089517A">
        <w:rPr>
          <w:rFonts w:eastAsiaTheme="minorEastAsia"/>
        </w:rPr>
        <w:t xml:space="preserve"> albeit in exchange for a more </w:t>
      </w:r>
      <w:r w:rsidR="008E768F" w:rsidRPr="0089517A">
        <w:rPr>
          <w:rFonts w:eastAsiaTheme="minorEastAsia"/>
          <w:b/>
          <w:bCs/>
          <w:color w:val="66D9EE" w:themeColor="accent3"/>
        </w:rPr>
        <w:t>complex</w:t>
      </w:r>
      <w:r w:rsidR="008E768F" w:rsidRPr="0089517A">
        <w:rPr>
          <w:rFonts w:eastAsiaTheme="minorEastAsia"/>
        </w:rPr>
        <w:t xml:space="preserve"> circuit,</w:t>
      </w:r>
      <w:r w:rsidRPr="0089517A">
        <w:rPr>
          <w:rFonts w:eastAsiaTheme="minorEastAsia"/>
        </w:rPr>
        <w:t xml:space="preserve"> since each IC now needs to concentrate on a specific set of tasks.</w:t>
      </w:r>
    </w:p>
    <w:p w14:paraId="10B677E1" w14:textId="77777777" w:rsidR="0089517A" w:rsidRDefault="0089517A">
      <w:pPr>
        <w:spacing w:after="160" w:line="259" w:lineRule="auto"/>
        <w:jc w:val="left"/>
        <w:rPr>
          <w:rFonts w:eastAsiaTheme="minorEastAsia" w:cstheme="majorBidi"/>
          <w:b/>
          <w:color w:val="66D9EE" w:themeColor="accent3"/>
          <w:szCs w:val="26"/>
        </w:rPr>
      </w:pPr>
      <w:r>
        <w:rPr>
          <w:rFonts w:eastAsiaTheme="minorEastAsia"/>
          <w:color w:val="66D9EE" w:themeColor="accent3"/>
        </w:rPr>
        <w:br w:type="page"/>
      </w:r>
    </w:p>
    <w:p w14:paraId="284DB1C3" w14:textId="363B0187" w:rsidR="00EA29E1" w:rsidRPr="0089517A" w:rsidRDefault="00EA29E1" w:rsidP="008E768F">
      <w:pPr>
        <w:pStyle w:val="Heading2"/>
        <w:rPr>
          <w:rFonts w:eastAsiaTheme="minorEastAsia"/>
        </w:rPr>
      </w:pPr>
      <w:bookmarkStart w:id="2" w:name="_Toc83226987"/>
      <w:r w:rsidRPr="0089517A">
        <w:rPr>
          <w:rFonts w:eastAsiaTheme="minorEastAsia"/>
        </w:rPr>
        <w:t>Status Signals</w:t>
      </w:r>
      <w:bookmarkEnd w:id="2"/>
    </w:p>
    <w:p w14:paraId="62C7083C" w14:textId="267F38EE" w:rsidR="00EA29E1" w:rsidRPr="0089517A" w:rsidRDefault="00C12FBF" w:rsidP="00EA29E1">
      <w:pPr>
        <w:rPr>
          <w:rFonts w:eastAsiaTheme="minorEastAsia"/>
        </w:rPr>
      </w:pPr>
      <w:r w:rsidRPr="0089517A">
        <w:t xml:space="preserve">In the </w:t>
      </w:r>
      <w:r w:rsidRPr="0089517A">
        <w:rPr>
          <w:b/>
          <w:bCs/>
          <w:color w:val="66D9EE" w:themeColor="accent3"/>
        </w:rPr>
        <w:t>minimum mode</w:t>
      </w:r>
      <w:r w:rsidRPr="0089517A">
        <w:t xml:space="preserve">, 8086 </w:t>
      </w:r>
      <w:r w:rsidR="008D4AE9" w:rsidRPr="0089517A">
        <w:t xml:space="preserve">has </w:t>
      </w:r>
      <w:r w:rsidR="008D4AE9" w:rsidRPr="0089517A">
        <w:rPr>
          <w:b/>
          <w:bCs/>
          <w:color w:val="66D9EE" w:themeColor="accent3"/>
        </w:rPr>
        <w:t>control</w:t>
      </w:r>
      <w:r w:rsidRPr="0089517A">
        <w:rPr>
          <w:b/>
          <w:bCs/>
          <w:color w:val="66D9EE" w:themeColor="accent3"/>
        </w:rPr>
        <w:t xml:space="preserve"> signals</w:t>
      </w:r>
      <w:r w:rsidRPr="0089517A">
        <w:t xml:space="preserve"> for </w:t>
      </w:r>
      <w:r w:rsidRPr="0089517A">
        <w:rPr>
          <w:b/>
          <w:bCs/>
          <w:color w:val="66D9EE" w:themeColor="accent3"/>
        </w:rPr>
        <w:t>Memory or I/O</w:t>
      </w:r>
      <w:r w:rsidRPr="0089517A">
        <w:t xml:space="preserve"> (</w:t>
      </w:r>
      <m:oMath>
        <m:r>
          <m:rPr>
            <m:sty m:val="p"/>
          </m:rPr>
          <w:rPr>
            <w:rFonts w:ascii="Cambria Math" w:hAnsi="Cambria Math"/>
          </w:rPr>
          <m:t>M/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IO</m:t>
            </m:r>
          </m:e>
        </m:bar>
      </m:oMath>
      <w:r w:rsidRPr="0089517A">
        <w:rPr>
          <w:rFonts w:eastAsiaTheme="minorEastAsia"/>
        </w:rPr>
        <w:t xml:space="preserve">), </w:t>
      </w:r>
      <w:r w:rsidRPr="0089517A">
        <w:rPr>
          <w:rFonts w:eastAsiaTheme="minorEastAsia"/>
          <w:b/>
          <w:bCs/>
          <w:color w:val="66D9EE" w:themeColor="accent3"/>
        </w:rPr>
        <w:t>Read</w:t>
      </w:r>
      <w:r w:rsidRPr="0089517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RD</m:t>
            </m:r>
          </m:e>
        </m:bar>
      </m:oMath>
      <w:r w:rsidRPr="0089517A">
        <w:rPr>
          <w:rFonts w:eastAsiaTheme="minorEastAsia"/>
        </w:rPr>
        <w:t xml:space="preserve">) and </w:t>
      </w:r>
      <w:r w:rsidRPr="0089517A">
        <w:rPr>
          <w:rFonts w:eastAsiaTheme="minorEastAsia"/>
          <w:b/>
          <w:bCs/>
          <w:color w:val="66D9EE" w:themeColor="accent3"/>
        </w:rPr>
        <w:t>Write</w:t>
      </w:r>
      <w:r w:rsidRPr="0089517A">
        <w:rPr>
          <w:rFonts w:eastAsiaTheme="minorEastAsia"/>
        </w:rPr>
        <w:t xml:space="preserve"> (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WR</m:t>
            </m:r>
          </m:e>
        </m:bar>
      </m:oMath>
      <w:r w:rsidRPr="0089517A">
        <w:rPr>
          <w:rFonts w:eastAsiaTheme="minorEastAsia"/>
        </w:rPr>
        <w:t xml:space="preserve">). Instead of using these, in </w:t>
      </w:r>
      <w:r w:rsidRPr="0089517A">
        <w:rPr>
          <w:rFonts w:eastAsiaTheme="minorEastAsia"/>
          <w:b/>
          <w:bCs/>
          <w:color w:val="66D9EE" w:themeColor="accent3"/>
        </w:rPr>
        <w:t>maximum mode</w:t>
      </w:r>
      <w:r w:rsidRPr="0089517A">
        <w:rPr>
          <w:rFonts w:eastAsiaTheme="minorEastAsia"/>
        </w:rPr>
        <w:t xml:space="preserve">, we use </w:t>
      </w:r>
      <w:r w:rsidRPr="0089517A">
        <w:rPr>
          <w:rFonts w:eastAsiaTheme="minorEastAsia"/>
          <w:b/>
          <w:bCs/>
          <w:color w:val="66D9EE" w:themeColor="accent3"/>
        </w:rPr>
        <w:t>status signals</w:t>
      </w:r>
      <w:r w:rsidR="008D4AE9" w:rsidRPr="0089517A">
        <w:rPr>
          <w:rFonts w:eastAsiaTheme="minorEastAsia"/>
        </w:rPr>
        <w:t>.</w:t>
      </w:r>
    </w:p>
    <w:p w14:paraId="4128C8ED" w14:textId="4321B26D" w:rsidR="008D4AE9" w:rsidRDefault="008D4AE9" w:rsidP="00EA29E1">
      <w:pPr>
        <w:rPr>
          <w:rFonts w:eastAsiaTheme="minorEastAsia"/>
        </w:rPr>
      </w:pPr>
      <w:r w:rsidRPr="0089517A">
        <w:rPr>
          <w:rFonts w:eastAsiaTheme="minorEastAsia"/>
        </w:rPr>
        <w:t xml:space="preserve">Each processor generates status signals using the pins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S2</m:t>
            </m:r>
          </m:e>
        </m:bar>
      </m:oMath>
      <w:r w:rsidRPr="0089517A">
        <w:rPr>
          <w:rFonts w:eastAsiaTheme="minorEastAsia"/>
        </w:rPr>
        <w:t xml:space="preserve">,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S1</m:t>
            </m:r>
          </m:e>
        </m:bar>
      </m:oMath>
      <w:r w:rsidRPr="0089517A">
        <w:rPr>
          <w:rFonts w:eastAsiaTheme="minorEastAsia"/>
        </w:rPr>
        <w:t xml:space="preserve"> and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S0</m:t>
            </m:r>
          </m:e>
        </m:bar>
      </m:oMath>
      <w:r w:rsidRPr="0089517A">
        <w:rPr>
          <w:rFonts w:eastAsiaTheme="minorEastAsia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"/>
        <w:gridCol w:w="447"/>
        <w:gridCol w:w="447"/>
        <w:gridCol w:w="3070"/>
      </w:tblGrid>
      <w:tr w:rsidR="0089517A" w:rsidRPr="00D63999" w14:paraId="14BA771D" w14:textId="77777777" w:rsidTr="00D63999">
        <w:trPr>
          <w:trHeight w:val="567"/>
        </w:trPr>
        <w:tc>
          <w:tcPr>
            <w:tcW w:w="0" w:type="auto"/>
            <w:vAlign w:val="center"/>
          </w:tcPr>
          <w:p w14:paraId="7021FD96" w14:textId="22852E30" w:rsidR="0089517A" w:rsidRPr="00D63999" w:rsidRDefault="00D63999" w:rsidP="0089517A">
            <w:pPr>
              <w:spacing w:after="0" w:line="240" w:lineRule="auto"/>
              <w:jc w:val="center"/>
              <w:rPr>
                <w:rFonts w:eastAsiaTheme="minorEastAsia"/>
                <w:iCs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</w:rPr>
                  <m:t>S2</m:t>
                </m:r>
              </m:oMath>
            </m:oMathPara>
          </w:p>
        </w:tc>
        <w:tc>
          <w:tcPr>
            <w:tcW w:w="0" w:type="auto"/>
            <w:vAlign w:val="center"/>
          </w:tcPr>
          <w:p w14:paraId="630A5FB9" w14:textId="0887200E" w:rsidR="0089517A" w:rsidRPr="00D63999" w:rsidRDefault="00D63999" w:rsidP="0089517A">
            <w:pPr>
              <w:spacing w:after="0" w:line="240" w:lineRule="auto"/>
              <w:jc w:val="center"/>
              <w:rPr>
                <w:rFonts w:eastAsiaTheme="minorEastAsia"/>
                <w:iCs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S1</m:t>
                </m:r>
              </m:oMath>
            </m:oMathPara>
          </w:p>
        </w:tc>
        <w:tc>
          <w:tcPr>
            <w:tcW w:w="0" w:type="auto"/>
            <w:vAlign w:val="center"/>
          </w:tcPr>
          <w:p w14:paraId="20071C58" w14:textId="7921D7FF" w:rsidR="0089517A" w:rsidRPr="00D63999" w:rsidRDefault="00D63999" w:rsidP="0089517A">
            <w:pPr>
              <w:spacing w:after="0" w:line="240" w:lineRule="auto"/>
              <w:jc w:val="center"/>
              <w:rPr>
                <w:rFonts w:eastAsiaTheme="minorEastAsia"/>
                <w:iCs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S0</m:t>
                </m:r>
              </m:oMath>
            </m:oMathPara>
          </w:p>
        </w:tc>
        <w:tc>
          <w:tcPr>
            <w:tcW w:w="0" w:type="auto"/>
            <w:vAlign w:val="center"/>
          </w:tcPr>
          <w:p w14:paraId="4BD7112B" w14:textId="77777777" w:rsidR="0089517A" w:rsidRPr="00D63999" w:rsidRDefault="0089517A" w:rsidP="00D63999">
            <w:pPr>
              <w:spacing w:after="0" w:line="240" w:lineRule="auto"/>
              <w:jc w:val="left"/>
              <w:rPr>
                <w:rFonts w:eastAsiaTheme="minorEastAsia"/>
                <w:iCs/>
                <w:sz w:val="22"/>
              </w:rPr>
            </w:pPr>
          </w:p>
        </w:tc>
      </w:tr>
      <w:tr w:rsidR="0089517A" w:rsidRPr="00D63999" w14:paraId="3D776DEF" w14:textId="77777777" w:rsidTr="00D63999">
        <w:trPr>
          <w:trHeight w:val="567"/>
        </w:trPr>
        <w:tc>
          <w:tcPr>
            <w:tcW w:w="0" w:type="auto"/>
            <w:vAlign w:val="center"/>
          </w:tcPr>
          <w:p w14:paraId="50785ADE" w14:textId="141EB934" w:rsidR="0089517A" w:rsidRPr="00D63999" w:rsidRDefault="00D63999" w:rsidP="0089517A">
            <w:pPr>
              <w:spacing w:after="0" w:line="240" w:lineRule="auto"/>
              <w:jc w:val="center"/>
              <w:rPr>
                <w:rFonts w:eastAsiaTheme="minorEastAsia"/>
                <w:iCs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3442CD7E" w14:textId="7CE99AD8" w:rsidR="0089517A" w:rsidRPr="00D63999" w:rsidRDefault="00D63999" w:rsidP="0089517A">
            <w:pPr>
              <w:spacing w:after="0" w:line="240" w:lineRule="auto"/>
              <w:jc w:val="center"/>
              <w:rPr>
                <w:rFonts w:eastAsiaTheme="minorEastAsia"/>
                <w:iCs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01D22242" w14:textId="2694E987" w:rsidR="0089517A" w:rsidRPr="00D63999" w:rsidRDefault="00D63999" w:rsidP="0089517A">
            <w:pPr>
              <w:spacing w:after="0" w:line="240" w:lineRule="auto"/>
              <w:jc w:val="center"/>
              <w:rPr>
                <w:rFonts w:eastAsiaTheme="minorEastAsia"/>
                <w:iCs/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7578FC64" w14:textId="77777777" w:rsidR="0089517A" w:rsidRPr="00D63999" w:rsidRDefault="0089517A" w:rsidP="00D63999">
            <w:pPr>
              <w:spacing w:after="0" w:line="240" w:lineRule="auto"/>
              <w:jc w:val="left"/>
              <w:rPr>
                <w:rFonts w:eastAsiaTheme="minorEastAsia"/>
                <w:iCs/>
                <w:sz w:val="22"/>
              </w:rPr>
            </w:pPr>
            <w:r w:rsidRPr="00D63999">
              <w:rPr>
                <w:rFonts w:eastAsiaTheme="minorEastAsia"/>
                <w:iCs/>
                <w:sz w:val="22"/>
              </w:rPr>
              <w:t>Interrupt Acknowledgement</w:t>
            </w:r>
          </w:p>
        </w:tc>
      </w:tr>
      <w:tr w:rsidR="0089517A" w:rsidRPr="00D63999" w14:paraId="757070B8" w14:textId="77777777" w:rsidTr="00D63999">
        <w:trPr>
          <w:trHeight w:val="567"/>
        </w:trPr>
        <w:tc>
          <w:tcPr>
            <w:tcW w:w="0" w:type="auto"/>
            <w:vAlign w:val="center"/>
          </w:tcPr>
          <w:p w14:paraId="29C14012" w14:textId="6CC276D2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75C3A8A2" w14:textId="115D2EB2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6E295499" w14:textId="12C19218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429F5443" w14:textId="77777777" w:rsidR="0089517A" w:rsidRPr="00D63999" w:rsidRDefault="0089517A" w:rsidP="00D63999">
            <w:pPr>
              <w:spacing w:after="0" w:line="240" w:lineRule="auto"/>
              <w:jc w:val="left"/>
              <w:rPr>
                <w:rFonts w:eastAsiaTheme="minorEastAsia"/>
                <w:iCs/>
                <w:sz w:val="22"/>
              </w:rPr>
            </w:pPr>
            <w:r w:rsidRPr="00D63999">
              <w:rPr>
                <w:rFonts w:eastAsiaTheme="minorEastAsia"/>
                <w:iCs/>
                <w:sz w:val="22"/>
              </w:rPr>
              <w:t>Read I/O Port</w:t>
            </w:r>
          </w:p>
        </w:tc>
      </w:tr>
      <w:tr w:rsidR="0089517A" w:rsidRPr="00D63999" w14:paraId="4C0264F7" w14:textId="77777777" w:rsidTr="00D63999">
        <w:trPr>
          <w:trHeight w:val="567"/>
        </w:trPr>
        <w:tc>
          <w:tcPr>
            <w:tcW w:w="0" w:type="auto"/>
            <w:vAlign w:val="center"/>
          </w:tcPr>
          <w:p w14:paraId="75A12FA3" w14:textId="6D32C0A4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43AD7687" w14:textId="0069EF57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70A8EBB0" w14:textId="1BEF8BA5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1B66A631" w14:textId="77777777" w:rsidR="0089517A" w:rsidRPr="00D63999" w:rsidRDefault="0089517A" w:rsidP="00D63999">
            <w:pPr>
              <w:spacing w:after="0" w:line="240" w:lineRule="auto"/>
              <w:jc w:val="left"/>
              <w:rPr>
                <w:rFonts w:eastAsiaTheme="minorEastAsia"/>
                <w:iCs/>
                <w:sz w:val="22"/>
              </w:rPr>
            </w:pPr>
            <w:r w:rsidRPr="00D63999">
              <w:rPr>
                <w:rFonts w:eastAsiaTheme="minorEastAsia"/>
                <w:iCs/>
                <w:sz w:val="22"/>
              </w:rPr>
              <w:t>Write I/O Port</w:t>
            </w:r>
          </w:p>
        </w:tc>
      </w:tr>
      <w:tr w:rsidR="0089517A" w:rsidRPr="00D63999" w14:paraId="48AB8524" w14:textId="77777777" w:rsidTr="00D63999">
        <w:trPr>
          <w:trHeight w:val="567"/>
        </w:trPr>
        <w:tc>
          <w:tcPr>
            <w:tcW w:w="0" w:type="auto"/>
            <w:vAlign w:val="center"/>
          </w:tcPr>
          <w:p w14:paraId="12E8364B" w14:textId="06C13214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71779790" w14:textId="0022CAE0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13FE519F" w14:textId="58111BAE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1E8E003A" w14:textId="77777777" w:rsidR="0089517A" w:rsidRPr="00D63999" w:rsidRDefault="0089517A" w:rsidP="00D63999">
            <w:pPr>
              <w:spacing w:after="0" w:line="240" w:lineRule="auto"/>
              <w:jc w:val="left"/>
              <w:rPr>
                <w:rFonts w:eastAsiaTheme="minorEastAsia"/>
                <w:iCs/>
                <w:sz w:val="22"/>
              </w:rPr>
            </w:pPr>
            <w:r w:rsidRPr="00D63999">
              <w:rPr>
                <w:rFonts w:eastAsiaTheme="minorEastAsia"/>
                <w:iCs/>
                <w:sz w:val="22"/>
              </w:rPr>
              <w:t>Halt</w:t>
            </w:r>
          </w:p>
        </w:tc>
      </w:tr>
      <w:tr w:rsidR="0089517A" w:rsidRPr="00D63999" w14:paraId="6ACA8AEA" w14:textId="77777777" w:rsidTr="00D63999">
        <w:trPr>
          <w:trHeight w:val="567"/>
        </w:trPr>
        <w:tc>
          <w:tcPr>
            <w:tcW w:w="0" w:type="auto"/>
            <w:vAlign w:val="center"/>
          </w:tcPr>
          <w:p w14:paraId="771F8845" w14:textId="2CA0FAAB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0FBBC93D" w14:textId="16C1B1EC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3223DA8A" w14:textId="0C088153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2483AE83" w14:textId="77777777" w:rsidR="0089517A" w:rsidRPr="00D63999" w:rsidRDefault="0089517A" w:rsidP="00D63999">
            <w:pPr>
              <w:spacing w:after="0" w:line="240" w:lineRule="auto"/>
              <w:jc w:val="left"/>
              <w:rPr>
                <w:rFonts w:eastAsiaTheme="minorEastAsia"/>
                <w:iCs/>
                <w:sz w:val="22"/>
              </w:rPr>
            </w:pPr>
            <w:r w:rsidRPr="00D63999">
              <w:rPr>
                <w:rFonts w:eastAsiaTheme="minorEastAsia"/>
                <w:iCs/>
                <w:sz w:val="22"/>
              </w:rPr>
              <w:t>Code Access</w:t>
            </w:r>
          </w:p>
        </w:tc>
      </w:tr>
      <w:tr w:rsidR="0089517A" w:rsidRPr="00D63999" w14:paraId="2D09F3B1" w14:textId="77777777" w:rsidTr="00D63999">
        <w:trPr>
          <w:trHeight w:val="567"/>
        </w:trPr>
        <w:tc>
          <w:tcPr>
            <w:tcW w:w="0" w:type="auto"/>
            <w:vAlign w:val="center"/>
          </w:tcPr>
          <w:p w14:paraId="77401D1A" w14:textId="299C188E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71A97670" w14:textId="57120EE4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0D319A9B" w14:textId="1BF68589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4304DFC9" w14:textId="77777777" w:rsidR="0089517A" w:rsidRPr="00D63999" w:rsidRDefault="0089517A" w:rsidP="00D63999">
            <w:pPr>
              <w:spacing w:after="0" w:line="240" w:lineRule="auto"/>
              <w:jc w:val="left"/>
              <w:rPr>
                <w:rFonts w:eastAsiaTheme="minorEastAsia"/>
                <w:iCs/>
                <w:sz w:val="22"/>
              </w:rPr>
            </w:pPr>
            <w:r w:rsidRPr="00D63999">
              <w:rPr>
                <w:rFonts w:eastAsiaTheme="minorEastAsia"/>
                <w:iCs/>
                <w:sz w:val="22"/>
              </w:rPr>
              <w:t>Read Memory</w:t>
            </w:r>
          </w:p>
        </w:tc>
      </w:tr>
      <w:tr w:rsidR="0089517A" w:rsidRPr="00D63999" w14:paraId="1C8D32E1" w14:textId="77777777" w:rsidTr="00D63999">
        <w:trPr>
          <w:trHeight w:val="567"/>
        </w:trPr>
        <w:tc>
          <w:tcPr>
            <w:tcW w:w="0" w:type="auto"/>
            <w:vAlign w:val="center"/>
          </w:tcPr>
          <w:p w14:paraId="71D6A6B0" w14:textId="13CFA864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52C5A286" w14:textId="4627616C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02F8E0CD" w14:textId="483B3270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14:paraId="20D4BE17" w14:textId="77777777" w:rsidR="0089517A" w:rsidRPr="00D63999" w:rsidRDefault="0089517A" w:rsidP="00D63999">
            <w:pPr>
              <w:spacing w:after="0" w:line="240" w:lineRule="auto"/>
              <w:jc w:val="left"/>
              <w:rPr>
                <w:rFonts w:eastAsiaTheme="minorEastAsia"/>
                <w:iCs/>
                <w:sz w:val="22"/>
              </w:rPr>
            </w:pPr>
            <w:r w:rsidRPr="00D63999">
              <w:rPr>
                <w:rFonts w:eastAsiaTheme="minorEastAsia"/>
                <w:iCs/>
                <w:sz w:val="22"/>
              </w:rPr>
              <w:t>Write Memory</w:t>
            </w:r>
          </w:p>
        </w:tc>
      </w:tr>
      <w:tr w:rsidR="0089517A" w:rsidRPr="00D63999" w14:paraId="3CFFA077" w14:textId="77777777" w:rsidTr="00D63999">
        <w:trPr>
          <w:trHeight w:val="567"/>
        </w:trPr>
        <w:tc>
          <w:tcPr>
            <w:tcW w:w="0" w:type="auto"/>
            <w:vAlign w:val="center"/>
          </w:tcPr>
          <w:p w14:paraId="6FE5A6E5" w14:textId="1612892A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58409221" w14:textId="7C2E23B5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4032EE67" w14:textId="1BC8373C" w:rsidR="0089517A" w:rsidRPr="00D63999" w:rsidRDefault="00D63999" w:rsidP="0089517A">
            <w:pPr>
              <w:spacing w:after="0" w:line="240" w:lineRule="auto"/>
              <w:jc w:val="center"/>
              <w:rPr>
                <w:rFonts w:ascii="Cambria Math" w:eastAsiaTheme="minorEastAsia" w:hAnsi="Cambria Math"/>
                <w:sz w:val="22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14:paraId="7CF0CD44" w14:textId="77777777" w:rsidR="0089517A" w:rsidRPr="00D63999" w:rsidRDefault="0089517A" w:rsidP="00D63999">
            <w:pPr>
              <w:spacing w:after="0" w:line="240" w:lineRule="auto"/>
              <w:jc w:val="left"/>
              <w:rPr>
                <w:iCs/>
                <w:sz w:val="22"/>
              </w:rPr>
            </w:pPr>
            <w:r w:rsidRPr="00D63999">
              <w:rPr>
                <w:rFonts w:eastAsiaTheme="minorEastAsia"/>
                <w:iCs/>
                <w:sz w:val="22"/>
              </w:rPr>
              <w:t>Inactive</w:t>
            </w:r>
          </w:p>
        </w:tc>
      </w:tr>
    </w:tbl>
    <w:p w14:paraId="73FF0339" w14:textId="77777777" w:rsidR="00D63999" w:rsidRDefault="00D63999" w:rsidP="00223AB9"/>
    <w:p w14:paraId="357FCC67" w14:textId="77777777" w:rsidR="00D63999" w:rsidRDefault="00D63999">
      <w:pPr>
        <w:spacing w:after="160" w:line="259" w:lineRule="auto"/>
        <w:jc w:val="left"/>
        <w:rPr>
          <w:rFonts w:eastAsiaTheme="majorEastAsia" w:cstheme="majorBidi"/>
          <w:b/>
          <w:color w:val="66D9EE" w:themeColor="accent3"/>
          <w:szCs w:val="26"/>
        </w:rPr>
      </w:pPr>
      <w:r>
        <w:rPr>
          <w:color w:val="66D9EE" w:themeColor="accent3"/>
        </w:rPr>
        <w:br w:type="page"/>
      </w:r>
    </w:p>
    <w:p w14:paraId="2029E40A" w14:textId="192B8451" w:rsidR="00ED03B9" w:rsidRPr="00D63999" w:rsidRDefault="003E2D63" w:rsidP="00ED03B9">
      <w:pPr>
        <w:pStyle w:val="Heading2"/>
      </w:pPr>
      <w:bookmarkStart w:id="3" w:name="_Toc83226988"/>
      <w:r w:rsidRPr="00D63999">
        <w:t>Pin Specifications</w:t>
      </w:r>
      <w:bookmarkEnd w:id="3"/>
    </w:p>
    <w:p w14:paraId="322F870E" w14:textId="656B9DD0" w:rsidR="00ED03B9" w:rsidRPr="0089517A" w:rsidRDefault="0089517A" w:rsidP="00ED03B9">
      <w:pPr>
        <w:pStyle w:val="Heading3"/>
      </w:pPr>
      <w:bookmarkStart w:id="4" w:name="_Toc83226989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MN/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MX</m:t>
              </m:r>
            </m:e>
          </m:bar>
        </m:oMath>
      </m:oMathPara>
      <w:bookmarkEnd w:id="4"/>
    </w:p>
    <w:p w14:paraId="52C87065" w14:textId="7869DDF8" w:rsidR="003E2D63" w:rsidRPr="0089517A" w:rsidRDefault="00FD5E75" w:rsidP="00ED03B9">
      <w:pPr>
        <w:rPr>
          <w:rFonts w:eastAsiaTheme="minorEastAsia"/>
        </w:rPr>
      </w:pPr>
      <w:r w:rsidRPr="0089517A">
        <w:rPr>
          <w:rFonts w:eastAsiaTheme="minorEastAsia"/>
        </w:rPr>
        <w:t xml:space="preserve">Pin 33 dictates whether the processor is behaving in </w:t>
      </w:r>
      <w:r w:rsidRPr="0089517A">
        <w:rPr>
          <w:rFonts w:eastAsiaTheme="minorEastAsia"/>
          <w:b/>
          <w:bCs/>
          <w:color w:val="66D9EE" w:themeColor="accent3"/>
        </w:rPr>
        <w:t>minimum</w:t>
      </w:r>
      <w:r w:rsidRPr="0089517A">
        <w:rPr>
          <w:rFonts w:eastAsiaTheme="minorEastAsia"/>
        </w:rPr>
        <w:t xml:space="preserve"> or </w:t>
      </w:r>
      <w:r w:rsidRPr="0089517A">
        <w:rPr>
          <w:rFonts w:eastAsiaTheme="minorEastAsia"/>
          <w:b/>
          <w:bCs/>
          <w:color w:val="66D9EE" w:themeColor="accent3"/>
        </w:rPr>
        <w:t>maximum</w:t>
      </w:r>
      <w:r w:rsidRPr="0089517A">
        <w:rPr>
          <w:rFonts w:eastAsiaTheme="minorEastAsia"/>
        </w:rPr>
        <w:t xml:space="preserve"> mode. A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89517A">
        <w:rPr>
          <w:rFonts w:eastAsiaTheme="minorEastAsia"/>
        </w:rPr>
        <w:t xml:space="preserve"> indicates maximum mode while a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89517A">
        <w:rPr>
          <w:rFonts w:eastAsiaTheme="minorEastAsia"/>
        </w:rPr>
        <w:t xml:space="preserve"> indicates minimum mode.</w:t>
      </w:r>
    </w:p>
    <w:p w14:paraId="18696733" w14:textId="77777777" w:rsidR="00ED03B9" w:rsidRPr="0089517A" w:rsidRDefault="00ED03B9" w:rsidP="00ED03B9"/>
    <w:bookmarkStart w:id="5" w:name="_Toc83226990"/>
    <w:p w14:paraId="7F8BEC63" w14:textId="0B62E9C0" w:rsidR="00ED03B9" w:rsidRPr="0089517A" w:rsidRDefault="00741AE9" w:rsidP="00ED03B9">
      <w:pPr>
        <w:pStyle w:val="Heading3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CC</m:t>
            </m:r>
          </m:sub>
        </m:sSub>
      </m:oMath>
      <w:r w:rsidR="00FD5E75" w:rsidRPr="0089517A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GND</m:t>
        </m:r>
      </m:oMath>
      <w:bookmarkEnd w:id="5"/>
    </w:p>
    <w:p w14:paraId="1CFFA971" w14:textId="5B880631" w:rsidR="00FD5E75" w:rsidRPr="0089517A" w:rsidRDefault="00FD5E75" w:rsidP="00ED03B9">
      <w:pPr>
        <w:rPr>
          <w:rFonts w:eastAsiaTheme="minorEastAsia"/>
        </w:rPr>
      </w:pPr>
      <w:r w:rsidRPr="0089517A">
        <w:rPr>
          <w:rFonts w:eastAsiaTheme="minorEastAsia"/>
        </w:rPr>
        <w:t xml:space="preserve">Pin 40,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CC</m:t>
            </m:r>
          </m:sub>
        </m:sSub>
      </m:oMath>
      <w:r w:rsidRPr="0089517A">
        <w:rPr>
          <w:rFonts w:eastAsiaTheme="minorEastAsia"/>
        </w:rPr>
        <w:t xml:space="preserve">, and Pins 20 and 1, both </w:t>
      </w:r>
      <m:oMath>
        <m:r>
          <m:rPr>
            <m:sty m:val="p"/>
          </m:rPr>
          <w:rPr>
            <w:rFonts w:ascii="Cambria Math" w:eastAsiaTheme="minorEastAsia" w:hAnsi="Cambria Math"/>
          </w:rPr>
          <m:t>GND</m:t>
        </m:r>
      </m:oMath>
      <w:r w:rsidRPr="0089517A">
        <w:rPr>
          <w:rFonts w:eastAsiaTheme="minorEastAsia"/>
        </w:rPr>
        <w:t xml:space="preserve">, deal with the </w:t>
      </w:r>
      <w:r w:rsidRPr="0089517A">
        <w:rPr>
          <w:rFonts w:eastAsiaTheme="minorEastAsia"/>
          <w:b/>
          <w:bCs/>
          <w:color w:val="66D9EE" w:themeColor="accent3"/>
        </w:rPr>
        <w:t>power supply</w:t>
      </w:r>
      <w:r w:rsidRPr="0089517A">
        <w:rPr>
          <w:rFonts w:eastAsiaTheme="minorEastAsia"/>
        </w:rPr>
        <w:t>.</w:t>
      </w:r>
    </w:p>
    <w:p w14:paraId="440FFE61" w14:textId="77777777" w:rsidR="00ED03B9" w:rsidRPr="0089517A" w:rsidRDefault="00ED03B9" w:rsidP="00ED03B9">
      <w:pPr>
        <w:rPr>
          <w:rFonts w:eastAsiaTheme="minorEastAsia"/>
        </w:rPr>
      </w:pPr>
    </w:p>
    <w:p w14:paraId="4DACBD18" w14:textId="73B02805" w:rsidR="00ED03B9" w:rsidRPr="0089517A" w:rsidRDefault="0089517A" w:rsidP="00ED03B9">
      <w:pPr>
        <w:pStyle w:val="Heading3"/>
        <w:rPr>
          <w:rFonts w:eastAsiaTheme="minorEastAsia"/>
        </w:rPr>
      </w:pPr>
      <w:bookmarkStart w:id="6" w:name="_Toc83226991"/>
      <m:oMath>
        <m:r>
          <m:rPr>
            <m:sty m:val="p"/>
          </m:rPr>
          <w:rPr>
            <w:rFonts w:ascii="Cambria Math" w:hAnsi="Cambria Math"/>
          </w:rPr>
          <m:t>AD0</m:t>
        </m:r>
      </m:oMath>
      <w:r w:rsidR="00FD5E75" w:rsidRPr="0089517A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AD15</m:t>
        </m:r>
      </m:oMath>
      <w:bookmarkEnd w:id="6"/>
    </w:p>
    <w:p w14:paraId="313E9F29" w14:textId="64142B45" w:rsidR="00FD5E75" w:rsidRPr="0089517A" w:rsidRDefault="00F548F2" w:rsidP="00ED03B9">
      <w:pPr>
        <w:rPr>
          <w:rFonts w:eastAsiaTheme="minorEastAsia"/>
        </w:rPr>
      </w:pPr>
      <w:r w:rsidRPr="0089517A">
        <w:rPr>
          <w:rFonts w:eastAsiaTheme="minorEastAsia"/>
        </w:rPr>
        <w:t xml:space="preserve">These pins either form the </w:t>
      </w:r>
      <w:r w:rsidRPr="0089517A">
        <w:rPr>
          <w:rFonts w:eastAsiaTheme="minorEastAsia"/>
          <w:b/>
          <w:bCs/>
          <w:color w:val="66D9EE" w:themeColor="accent3"/>
        </w:rPr>
        <w:t>data bus</w:t>
      </w:r>
      <w:r w:rsidRPr="0089517A">
        <w:rPr>
          <w:rFonts w:eastAsiaTheme="minorEastAsia"/>
        </w:rPr>
        <w:t xml:space="preserve"> or a portion of the </w:t>
      </w:r>
      <w:r w:rsidRPr="0089517A">
        <w:rPr>
          <w:rFonts w:eastAsiaTheme="minorEastAsia"/>
          <w:b/>
          <w:bCs/>
          <w:color w:val="66D9EE" w:themeColor="accent3"/>
        </w:rPr>
        <w:t>address bus</w:t>
      </w:r>
      <w:r w:rsidRPr="0089517A">
        <w:rPr>
          <w:rFonts w:eastAsiaTheme="minorEastAsia"/>
        </w:rPr>
        <w:t>.</w:t>
      </w:r>
    </w:p>
    <w:p w14:paraId="74CCE0C3" w14:textId="77777777" w:rsidR="00ED03B9" w:rsidRPr="0089517A" w:rsidRDefault="00ED03B9" w:rsidP="00ED03B9"/>
    <w:p w14:paraId="4F4B9618" w14:textId="43BE75E4" w:rsidR="00ED03B9" w:rsidRPr="0089517A" w:rsidRDefault="0089517A" w:rsidP="00ED03B9">
      <w:pPr>
        <w:pStyle w:val="Heading3"/>
        <w:rPr>
          <w:rFonts w:eastAsiaTheme="minorEastAsia"/>
        </w:rPr>
      </w:pPr>
      <w:bookmarkStart w:id="7" w:name="_Toc83226992"/>
      <m:oMath>
        <m:r>
          <m:rPr>
            <m:sty m:val="p"/>
          </m:rPr>
          <w:rPr>
            <w:rFonts w:ascii="Cambria Math" w:hAnsi="Cambria Math"/>
          </w:rPr>
          <m:t>AD16</m:t>
        </m:r>
      </m:oMath>
      <w:r w:rsidR="00F548F2" w:rsidRPr="0089517A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AD19</m:t>
        </m:r>
      </m:oMath>
      <w:bookmarkEnd w:id="7"/>
    </w:p>
    <w:p w14:paraId="563622F3" w14:textId="70B6D807" w:rsidR="00F548F2" w:rsidRPr="0089517A" w:rsidRDefault="00F548F2" w:rsidP="00ED03B9">
      <w:pPr>
        <w:rPr>
          <w:rFonts w:eastAsiaTheme="minorEastAsia"/>
        </w:rPr>
      </w:pPr>
      <w:r w:rsidRPr="0089517A">
        <w:rPr>
          <w:rFonts w:eastAsiaTheme="minorEastAsia"/>
        </w:rPr>
        <w:t xml:space="preserve">These pins, along with the </w:t>
      </w:r>
      <m:oMath>
        <m:r>
          <m:rPr>
            <m:sty m:val="p"/>
          </m:rPr>
          <w:rPr>
            <w:rFonts w:ascii="Cambria Math" w:eastAsiaTheme="minorEastAsia" w:hAnsi="Cambria Math"/>
          </w:rPr>
          <m:t>AD0</m:t>
        </m:r>
      </m:oMath>
      <w:r w:rsidRPr="0089517A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AD15</m:t>
        </m:r>
      </m:oMath>
      <w:r w:rsidRPr="0089517A">
        <w:rPr>
          <w:rFonts w:eastAsiaTheme="minorEastAsia"/>
        </w:rPr>
        <w:t xml:space="preserve"> pins, form the </w:t>
      </w:r>
      <w:r w:rsidRPr="0089517A">
        <w:rPr>
          <w:rFonts w:eastAsiaTheme="minorEastAsia"/>
          <w:b/>
          <w:bCs/>
          <w:color w:val="66D9EE" w:themeColor="accent3"/>
        </w:rPr>
        <w:t>address bus</w:t>
      </w:r>
      <w:r w:rsidRPr="0089517A">
        <w:rPr>
          <w:rFonts w:eastAsiaTheme="minorEastAsia"/>
        </w:rPr>
        <w:t>.</w:t>
      </w:r>
    </w:p>
    <w:p w14:paraId="220966F0" w14:textId="77777777" w:rsidR="00ED03B9" w:rsidRPr="0089517A" w:rsidRDefault="00ED03B9" w:rsidP="00ED03B9"/>
    <w:p w14:paraId="7428CC6D" w14:textId="26A98C73" w:rsidR="00ED03B9" w:rsidRPr="0089517A" w:rsidRDefault="0089517A" w:rsidP="00ED03B9">
      <w:pPr>
        <w:pStyle w:val="Heading3"/>
        <w:rPr>
          <w:rFonts w:eastAsiaTheme="minorEastAsia"/>
        </w:rPr>
      </w:pPr>
      <w:bookmarkStart w:id="8" w:name="_Toc83226993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ALE</m:t>
          </m:r>
        </m:oMath>
      </m:oMathPara>
      <w:bookmarkEnd w:id="8"/>
    </w:p>
    <w:p w14:paraId="76F0729B" w14:textId="553F35A4" w:rsidR="00F548F2" w:rsidRPr="0089517A" w:rsidRDefault="00D26C9E" w:rsidP="00ED03B9">
      <w:pPr>
        <w:rPr>
          <w:rFonts w:eastAsiaTheme="minorEastAsia"/>
        </w:rPr>
      </w:pPr>
      <w:r w:rsidRPr="0089517A">
        <w:rPr>
          <w:rFonts w:eastAsiaTheme="minorEastAsia"/>
        </w:rPr>
        <w:t xml:space="preserve">Pin 25, </w:t>
      </w:r>
      <w:r w:rsidRPr="0089517A">
        <w:rPr>
          <w:rFonts w:eastAsiaTheme="minorEastAsia"/>
          <w:b/>
          <w:bCs/>
          <w:color w:val="66D9EE" w:themeColor="accent3"/>
        </w:rPr>
        <w:t>Address Latch Enable</w:t>
      </w:r>
      <w:r w:rsidRPr="0089517A">
        <w:rPr>
          <w:rFonts w:eastAsiaTheme="minorEastAsia"/>
        </w:rPr>
        <w:t xml:space="preserve">, dictates whether the pins </w:t>
      </w:r>
      <m:oMath>
        <m:r>
          <m:rPr>
            <m:sty m:val="p"/>
          </m:rPr>
          <w:rPr>
            <w:rFonts w:ascii="Cambria Math" w:eastAsiaTheme="minorEastAsia" w:hAnsi="Cambria Math"/>
          </w:rPr>
          <m:t>AD0</m:t>
        </m:r>
      </m:oMath>
      <w:r w:rsidRPr="0089517A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AD15</m:t>
        </m:r>
      </m:oMath>
      <w:r w:rsidRPr="0089517A">
        <w:rPr>
          <w:rFonts w:eastAsiaTheme="minorEastAsia"/>
        </w:rPr>
        <w:t xml:space="preserve"> are acting as the </w:t>
      </w:r>
      <w:r w:rsidRPr="0089517A">
        <w:rPr>
          <w:rFonts w:eastAsiaTheme="minorEastAsia"/>
          <w:b/>
          <w:bCs/>
          <w:color w:val="66D9EE" w:themeColor="accent3"/>
        </w:rPr>
        <w:t>data bus</w:t>
      </w:r>
      <w:r w:rsidRPr="0089517A">
        <w:rPr>
          <w:rFonts w:eastAsiaTheme="minorEastAsia"/>
        </w:rPr>
        <w:t xml:space="preserve"> or are working with the </w:t>
      </w:r>
      <w:r w:rsidRPr="0089517A">
        <w:rPr>
          <w:rFonts w:eastAsiaTheme="minorEastAsia"/>
          <w:b/>
          <w:bCs/>
          <w:color w:val="66D9EE" w:themeColor="accent3"/>
        </w:rPr>
        <w:t>address bus</w:t>
      </w:r>
      <w:r w:rsidRPr="0089517A">
        <w:rPr>
          <w:rFonts w:eastAsiaTheme="minorEastAsia"/>
        </w:rPr>
        <w:t xml:space="preserve">. A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89517A">
        <w:rPr>
          <w:rFonts w:eastAsiaTheme="minorEastAsia"/>
        </w:rPr>
        <w:t xml:space="preserve"> indicates the former while a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89517A">
        <w:rPr>
          <w:rFonts w:eastAsiaTheme="minorEastAsia"/>
        </w:rPr>
        <w:t xml:space="preserve"> indicates the latter.</w:t>
      </w:r>
      <w:r w:rsidR="004A1D57" w:rsidRPr="0089517A">
        <w:rPr>
          <w:rFonts w:eastAsiaTheme="minorEastAsia"/>
        </w:rPr>
        <w:t xml:space="preserve"> The </w:t>
      </w:r>
      <m:oMath>
        <m:r>
          <m:rPr>
            <m:sty m:val="p"/>
          </m:rPr>
          <w:rPr>
            <w:rFonts w:ascii="Cambria Math" w:eastAsiaTheme="minorEastAsia" w:hAnsi="Cambria Math"/>
          </w:rPr>
          <m:t>ALE</m:t>
        </m:r>
      </m:oMath>
      <w:r w:rsidR="004A1D57" w:rsidRPr="0089517A">
        <w:rPr>
          <w:rFonts w:eastAsiaTheme="minorEastAsia"/>
        </w:rPr>
        <w:t xml:space="preserve"> pin is only present in </w:t>
      </w:r>
      <w:r w:rsidR="004A1D57" w:rsidRPr="0089517A">
        <w:rPr>
          <w:rFonts w:eastAsiaTheme="minorEastAsia"/>
          <w:b/>
          <w:bCs/>
          <w:color w:val="66D9EE" w:themeColor="accent3"/>
        </w:rPr>
        <w:t>minimum mode</w:t>
      </w:r>
      <w:r w:rsidR="004A1D57" w:rsidRPr="0089517A">
        <w:rPr>
          <w:rFonts w:eastAsiaTheme="minorEastAsia"/>
        </w:rPr>
        <w:t>.</w:t>
      </w:r>
    </w:p>
    <w:p w14:paraId="0DBEE31E" w14:textId="2DC40115" w:rsidR="00ED03B9" w:rsidRPr="0089517A" w:rsidRDefault="0089517A" w:rsidP="00ED03B9">
      <w:pPr>
        <w:pStyle w:val="Heading3"/>
        <w:rPr>
          <w:rFonts w:eastAsiaTheme="minorEastAsia"/>
        </w:rPr>
      </w:pPr>
      <w:bookmarkStart w:id="9" w:name="_Toc83226994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CLK</m:t>
          </m:r>
        </m:oMath>
      </m:oMathPara>
      <w:bookmarkEnd w:id="9"/>
    </w:p>
    <w:p w14:paraId="72D8D970" w14:textId="028169BC" w:rsidR="00ED03B9" w:rsidRPr="0089517A" w:rsidRDefault="00D26C9E" w:rsidP="00ED03B9">
      <w:r w:rsidRPr="0089517A">
        <w:rPr>
          <w:rFonts w:eastAsiaTheme="minorEastAsia"/>
        </w:rPr>
        <w:t xml:space="preserve">The </w:t>
      </w:r>
      <w:r w:rsidRPr="0089517A">
        <w:rPr>
          <w:rFonts w:eastAsiaTheme="minorEastAsia"/>
          <w:b/>
          <w:bCs/>
          <w:color w:val="66D9EE" w:themeColor="accent3"/>
        </w:rPr>
        <w:t>Clock</w:t>
      </w:r>
      <w:r w:rsidRPr="0089517A">
        <w:rPr>
          <w:rFonts w:eastAsiaTheme="minorEastAsia"/>
        </w:rPr>
        <w:t xml:space="preserve"> pin, Pin 19, provides basic timing for the processor and bus controller. Essentially, it alternatively flips between high and low, thus acting as a clock.</w:t>
      </w:r>
      <w:r w:rsidR="00ED03B9" w:rsidRPr="0089517A">
        <w:rPr>
          <w:rFonts w:eastAsiaTheme="minorEastAsia"/>
        </w:rPr>
        <w:t xml:space="preserve"> In 8086, the frequency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5</m:t>
        </m:r>
      </m:oMath>
      <w:r w:rsidR="00ED03B9" w:rsidRPr="0089517A">
        <w:rPr>
          <w:rFonts w:eastAsiaTheme="minorEastAsia"/>
        </w:rPr>
        <w:t xml:space="preserve"> or </w:t>
      </w:r>
      <m:oMath>
        <m:r>
          <m:rPr>
            <m:sty m:val="p"/>
          </m:rPr>
          <w:rPr>
            <w:rFonts w:ascii="Cambria Math" w:eastAsiaTheme="minorEastAsia" w:hAnsi="Cambria Math"/>
          </w:rPr>
          <m:t>10 MHz</m:t>
        </m:r>
      </m:oMath>
      <w:r w:rsidR="00ED03B9" w:rsidRPr="0089517A">
        <w:rPr>
          <w:rFonts w:eastAsiaTheme="minorEastAsia"/>
        </w:rPr>
        <w:t xml:space="preserve">. For comparison, modern computers are almost never below </w:t>
      </w:r>
      <m:oMath>
        <m:r>
          <m:rPr>
            <m:sty m:val="p"/>
          </m:rPr>
          <w:rPr>
            <w:rFonts w:ascii="Cambria Math" w:eastAsiaTheme="minorEastAsia" w:hAnsi="Cambria Math"/>
          </w:rPr>
          <m:t>2.7 GHz</m:t>
        </m:r>
      </m:oMath>
      <w:r w:rsidR="00ED03B9" w:rsidRPr="0089517A">
        <w:rPr>
          <w:rFonts w:eastAsiaTheme="minorEastAsia"/>
        </w:rPr>
        <w:t xml:space="preserve">. Note that the clock pin is </w:t>
      </w:r>
      <w:r w:rsidR="00ED03B9" w:rsidRPr="0089517A">
        <w:rPr>
          <w:rFonts w:eastAsiaTheme="minorEastAsia"/>
          <w:b/>
          <w:bCs/>
          <w:color w:val="66D9EE" w:themeColor="accent3"/>
        </w:rPr>
        <w:t>receiving</w:t>
      </w:r>
      <w:r w:rsidR="00ED03B9" w:rsidRPr="0089517A">
        <w:rPr>
          <w:rFonts w:eastAsiaTheme="minorEastAsia"/>
        </w:rPr>
        <w:t xml:space="preserve"> signals from an external oscillator. It is not providing them.</w:t>
      </w:r>
    </w:p>
    <w:p w14:paraId="471FAC58" w14:textId="19E860D7" w:rsidR="00D26C9E" w:rsidRPr="0089517A" w:rsidRDefault="00ED03B9" w:rsidP="00ED03B9">
      <w:pPr>
        <w:rPr>
          <w:rFonts w:eastAsiaTheme="minorEastAsia"/>
        </w:rPr>
      </w:pPr>
      <w:r w:rsidRPr="0089517A">
        <w:rPr>
          <w:rFonts w:eastAsiaTheme="minorEastAsia"/>
        </w:rPr>
        <w:t xml:space="preserve">The clock </w:t>
      </w:r>
      <w:r w:rsidR="00D26C9E" w:rsidRPr="0089517A">
        <w:rPr>
          <w:rFonts w:eastAsiaTheme="minorEastAsia"/>
        </w:rPr>
        <w:t xml:space="preserve">is asymmetric with a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33%</m:t>
        </m:r>
      </m:oMath>
      <w:r w:rsidR="00D26C9E" w:rsidRPr="0089517A">
        <w:rPr>
          <w:rFonts w:eastAsiaTheme="minorEastAsia"/>
          <w:b/>
          <w:bCs/>
          <w:color w:val="66D9EE" w:themeColor="accent3"/>
        </w:rPr>
        <w:t xml:space="preserve"> duty cycle</w:t>
      </w:r>
      <w:r w:rsidR="00250A19" w:rsidRPr="0089517A">
        <w:rPr>
          <w:rFonts w:eastAsiaTheme="minorEastAsia"/>
        </w:rPr>
        <w:t xml:space="preserve">. This refers to the duty cycle of the others pins. For example, consider the </w:t>
      </w:r>
      <m:oMath>
        <m:r>
          <m:rPr>
            <m:sty m:val="p"/>
          </m:rPr>
          <w:rPr>
            <w:rFonts w:ascii="Cambria Math" w:eastAsiaTheme="minorEastAsia" w:hAnsi="Cambria Math"/>
          </w:rPr>
          <m:t>ALE</m:t>
        </m:r>
      </m:oMath>
      <w:r w:rsidR="00250A19" w:rsidRPr="0089517A">
        <w:rPr>
          <w:rFonts w:eastAsiaTheme="minorEastAsia"/>
        </w:rPr>
        <w:t xml:space="preserve"> pin. This will not actually remain high or low for the entire clock cycle. Instead, if the signal is meant to be high, it will be high for </w:t>
      </w:r>
      <w:r w:rsidR="00710FA9" w:rsidRPr="0089517A">
        <w:rPr>
          <w:rFonts w:eastAsiaTheme="minorEastAsia"/>
        </w:rPr>
        <w:t>most of</w:t>
      </w:r>
      <w:r w:rsidR="00250A19" w:rsidRPr="0089517A">
        <w:rPr>
          <w:rFonts w:eastAsiaTheme="minorEastAsia"/>
        </w:rPr>
        <w:t xml:space="preserve"> the time and then will become low. With a </w:t>
      </w:r>
      <m:oMath>
        <m:r>
          <m:rPr>
            <m:sty m:val="p"/>
          </m:rPr>
          <w:rPr>
            <w:rFonts w:ascii="Cambria Math" w:eastAsiaTheme="minorEastAsia" w:hAnsi="Cambria Math"/>
          </w:rPr>
          <m:t>33%</m:t>
        </m:r>
      </m:oMath>
      <w:r w:rsidR="00250A19" w:rsidRPr="0089517A">
        <w:rPr>
          <w:rFonts w:eastAsiaTheme="minorEastAsia"/>
        </w:rPr>
        <w:t xml:space="preserve"> duty cycle, the ALE pin will be high for </w:t>
      </w:r>
      <m:oMath>
        <m:r>
          <m:rPr>
            <m:sty m:val="p"/>
          </m:rPr>
          <w:rPr>
            <w:rFonts w:ascii="Cambria Math" w:eastAsiaTheme="minorEastAsia" w:hAnsi="Cambria Math"/>
          </w:rPr>
          <m:t>66%</m:t>
        </m:r>
      </m:oMath>
      <w:r w:rsidR="00250A19" w:rsidRPr="0089517A">
        <w:rPr>
          <w:rFonts w:eastAsiaTheme="minorEastAsia"/>
        </w:rPr>
        <w:t xml:space="preserve"> of the time, which is why we decide that it is high.</w:t>
      </w:r>
    </w:p>
    <w:p w14:paraId="05EDAC73" w14:textId="09FD7B11" w:rsidR="007C7621" w:rsidRPr="0089517A" w:rsidRDefault="007C7621" w:rsidP="00ED03B9">
      <w:pPr>
        <w:rPr>
          <w:rFonts w:eastAsiaTheme="minorEastAsia"/>
        </w:rPr>
      </w:pPr>
    </w:p>
    <w:p w14:paraId="5C66F2FF" w14:textId="03713A3C" w:rsidR="007C7621" w:rsidRPr="0089517A" w:rsidRDefault="0089517A" w:rsidP="004A1D57">
      <w:pPr>
        <w:pStyle w:val="Heading3"/>
        <w:rPr>
          <w:rFonts w:eastAsiaTheme="minorEastAsia"/>
        </w:rPr>
      </w:pPr>
      <w:bookmarkStart w:id="10" w:name="_Toc83226995"/>
      <m:oMath>
        <m:r>
          <m:rPr>
            <m:sty m:val="p"/>
          </m:rPr>
          <w:rPr>
            <w:rFonts w:ascii="Cambria Math" w:hAnsi="Cambria Math"/>
          </w:rPr>
          <m:t>INTR</m:t>
        </m:r>
      </m:oMath>
      <w:r w:rsidR="004A1D57" w:rsidRPr="0089517A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INTA</m:t>
        </m:r>
      </m:oMath>
      <w:bookmarkEnd w:id="10"/>
    </w:p>
    <w:p w14:paraId="013F9FD0" w14:textId="6870C6D1" w:rsidR="007C7621" w:rsidRPr="0089517A" w:rsidRDefault="007C7621" w:rsidP="00ED03B9">
      <w:pPr>
        <w:rPr>
          <w:rFonts w:eastAsiaTheme="minorEastAsia"/>
        </w:rPr>
      </w:pPr>
      <w:r w:rsidRPr="0089517A">
        <w:rPr>
          <w:rFonts w:eastAsiaTheme="minorEastAsia"/>
        </w:rPr>
        <w:t xml:space="preserve">The </w:t>
      </w:r>
      <w:r w:rsidRPr="0089517A">
        <w:rPr>
          <w:rFonts w:eastAsiaTheme="minorEastAsia"/>
          <w:b/>
          <w:bCs/>
          <w:color w:val="66D9EE" w:themeColor="accent3"/>
        </w:rPr>
        <w:t>Interrupt Request</w:t>
      </w:r>
      <w:r w:rsidRPr="0089517A">
        <w:rPr>
          <w:rFonts w:eastAsiaTheme="minorEastAsia"/>
        </w:rPr>
        <w:t xml:space="preserve"> pin, Pin 18, is used for hardware interrupt requests</w:t>
      </w:r>
      <w:r w:rsidR="00084F99" w:rsidRPr="0089517A">
        <w:rPr>
          <w:rFonts w:eastAsiaTheme="minorEastAsia"/>
        </w:rPr>
        <w:t xml:space="preserve"> (as opposed to software interrupt requests)</w:t>
      </w:r>
      <w:r w:rsidRPr="0089517A">
        <w:rPr>
          <w:rFonts w:eastAsiaTheme="minorEastAsia"/>
        </w:rPr>
        <w:t xml:space="preserve">. If </w:t>
      </w:r>
      <m:oMath>
        <m:r>
          <m:rPr>
            <m:sty m:val="p"/>
          </m:rPr>
          <w:rPr>
            <w:rFonts w:ascii="Cambria Math" w:eastAsiaTheme="minorEastAsia" w:hAnsi="Cambria Math"/>
          </w:rPr>
          <m:t>INTR</m:t>
        </m:r>
      </m:oMath>
      <w:r w:rsidRPr="0089517A">
        <w:rPr>
          <w:rFonts w:eastAsiaTheme="minorEastAsia"/>
        </w:rPr>
        <w:t xml:space="preserve"> is high when the </w:t>
      </w:r>
      <w:r w:rsidRPr="0089517A">
        <w:rPr>
          <w:rFonts w:eastAsiaTheme="minorEastAsia"/>
          <w:b/>
          <w:bCs/>
          <w:color w:val="66D9EE" w:themeColor="accent3"/>
        </w:rPr>
        <w:t>Interrupt Flag</w:t>
      </w:r>
      <w:r w:rsidRPr="0089517A">
        <w:rPr>
          <w:rFonts w:eastAsiaTheme="minorEastAsia"/>
        </w:rPr>
        <w:t xml:space="preserve"> is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89517A">
        <w:rPr>
          <w:rFonts w:eastAsiaTheme="minorEastAsia"/>
        </w:rPr>
        <w:t xml:space="preserve">, the </w:t>
      </w:r>
      <w:r w:rsidRPr="0089517A">
        <w:rPr>
          <w:rFonts w:eastAsiaTheme="minorEastAsia"/>
          <w:b/>
          <w:bCs/>
          <w:color w:val="66D9EE" w:themeColor="accent3"/>
        </w:rPr>
        <w:t>interrupt acknowledgement cycle</w:t>
      </w:r>
      <w:r w:rsidRPr="0089517A">
        <w:rPr>
          <w:rFonts w:eastAsiaTheme="minorEastAsia"/>
        </w:rPr>
        <w:t xml:space="preserve"> begins.</w:t>
      </w:r>
      <w:r w:rsidR="00661C62" w:rsidRPr="0089517A">
        <w:rPr>
          <w:rFonts w:eastAsiaTheme="minorEastAsia"/>
        </w:rPr>
        <w:t xml:space="preserve"> While the interrupt is serviced, </w:t>
      </w:r>
      <m:oMath>
        <m:r>
          <m:rPr>
            <m:sty m:val="p"/>
          </m:rPr>
          <w:rPr>
            <w:rFonts w:ascii="Cambria Math" w:eastAsiaTheme="minorEastAsia" w:hAnsi="Cambria Math"/>
          </w:rPr>
          <m:t>INTA</m:t>
        </m:r>
      </m:oMath>
      <w:r w:rsidR="004A1D57" w:rsidRPr="0089517A">
        <w:rPr>
          <w:rFonts w:eastAsiaTheme="minorEastAsia"/>
        </w:rPr>
        <w:t>, Pin 24,</w:t>
      </w:r>
      <w:r w:rsidR="00661C62" w:rsidRPr="0089517A">
        <w:rPr>
          <w:rFonts w:eastAsiaTheme="minorEastAsia"/>
        </w:rPr>
        <w:t xml:space="preserve"> is high.</w:t>
      </w:r>
      <w:r w:rsidR="004A1D57" w:rsidRPr="0089517A">
        <w:rPr>
          <w:rFonts w:eastAsiaTheme="minorEastAsia"/>
        </w:rPr>
        <w:t xml:space="preserve"> The </w:t>
      </w:r>
      <m:oMath>
        <m:r>
          <m:rPr>
            <m:sty m:val="p"/>
          </m:rPr>
          <w:rPr>
            <w:rFonts w:ascii="Cambria Math" w:eastAsiaTheme="minorEastAsia" w:hAnsi="Cambria Math"/>
          </w:rPr>
          <m:t>INTA</m:t>
        </m:r>
      </m:oMath>
      <w:r w:rsidR="004A1D57" w:rsidRPr="0089517A">
        <w:rPr>
          <w:rFonts w:eastAsiaTheme="minorEastAsia"/>
        </w:rPr>
        <w:t xml:space="preserve"> pin is only present in </w:t>
      </w:r>
      <w:r w:rsidR="004A1D57" w:rsidRPr="0089517A">
        <w:rPr>
          <w:rFonts w:eastAsiaTheme="minorEastAsia"/>
          <w:b/>
          <w:bCs/>
          <w:color w:val="66D9EE" w:themeColor="accent3"/>
        </w:rPr>
        <w:t>minimum mode</w:t>
      </w:r>
      <w:r w:rsidR="004A1D57" w:rsidRPr="0089517A">
        <w:rPr>
          <w:rFonts w:eastAsiaTheme="minorEastAsia"/>
        </w:rPr>
        <w:t>.</w:t>
      </w:r>
    </w:p>
    <w:p w14:paraId="2969345C" w14:textId="440A6B3D" w:rsidR="004A1D57" w:rsidRPr="0089517A" w:rsidRDefault="004A1D57" w:rsidP="00ED03B9">
      <w:pPr>
        <w:rPr>
          <w:rFonts w:eastAsiaTheme="minorEastAsia"/>
        </w:rPr>
      </w:pPr>
    </w:p>
    <w:p w14:paraId="5EC0D761" w14:textId="06A4769E" w:rsidR="004A1D57" w:rsidRPr="0089517A" w:rsidRDefault="0089517A" w:rsidP="004A1D57">
      <w:pPr>
        <w:pStyle w:val="Heading3"/>
        <w:rPr>
          <w:rFonts w:eastAsiaTheme="minorEastAsia"/>
        </w:rPr>
      </w:pPr>
      <w:bookmarkStart w:id="11" w:name="_Toc83226996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NMI</m:t>
          </m:r>
        </m:oMath>
      </m:oMathPara>
      <w:bookmarkEnd w:id="11"/>
    </w:p>
    <w:p w14:paraId="6E0B91A6" w14:textId="2FAEF681" w:rsidR="004A1D57" w:rsidRPr="0089517A" w:rsidRDefault="004A1D57" w:rsidP="00ED03B9">
      <w:pPr>
        <w:rPr>
          <w:rFonts w:eastAsiaTheme="minorEastAsia"/>
        </w:rPr>
      </w:pPr>
      <w:r w:rsidRPr="0089517A">
        <w:rPr>
          <w:rFonts w:eastAsiaTheme="minorEastAsia"/>
        </w:rPr>
        <w:t xml:space="preserve">The </w:t>
      </w:r>
      <w:r w:rsidRPr="0089517A">
        <w:rPr>
          <w:rFonts w:eastAsiaTheme="minorEastAsia"/>
          <w:b/>
          <w:bCs/>
          <w:color w:val="66D9EE" w:themeColor="accent3"/>
        </w:rPr>
        <w:t>Non-Maskable Interrupt</w:t>
      </w:r>
      <w:r w:rsidR="00BB58A4" w:rsidRPr="0089517A">
        <w:rPr>
          <w:rFonts w:eastAsiaTheme="minorEastAsia"/>
        </w:rPr>
        <w:t>, Pin 17,</w:t>
      </w:r>
      <w:r w:rsidRPr="0089517A">
        <w:rPr>
          <w:rFonts w:eastAsiaTheme="minorEastAsia"/>
        </w:rPr>
        <w:t xml:space="preserve"> is </w:t>
      </w:r>
      <w:r w:rsidR="00710FA9" w:rsidRPr="0089517A">
        <w:rPr>
          <w:rFonts w:eastAsiaTheme="minorEastAsia"/>
        </w:rPr>
        <w:t>like</w:t>
      </w:r>
      <w:r w:rsidRPr="0089517A">
        <w:rPr>
          <w:rFonts w:eastAsiaTheme="minorEastAsia"/>
        </w:rPr>
        <w:t xml:space="preserve"> the </w:t>
      </w:r>
      <m:oMath>
        <m:r>
          <m:rPr>
            <m:sty m:val="p"/>
          </m:rPr>
          <w:rPr>
            <w:rFonts w:ascii="Cambria Math" w:eastAsiaTheme="minorEastAsia" w:hAnsi="Cambria Math"/>
          </w:rPr>
          <m:t>INTR</m:t>
        </m:r>
      </m:oMath>
      <w:r w:rsidRPr="0089517A">
        <w:rPr>
          <w:rFonts w:eastAsiaTheme="minorEastAsia"/>
        </w:rPr>
        <w:t xml:space="preserve">, except it does not check the </w:t>
      </w:r>
      <w:r w:rsidRPr="0089517A">
        <w:rPr>
          <w:rFonts w:eastAsiaTheme="minorEastAsia"/>
          <w:b/>
          <w:bCs/>
          <w:color w:val="66D9EE" w:themeColor="accent3"/>
        </w:rPr>
        <w:t>interrupt flag</w:t>
      </w:r>
      <w:r w:rsidRPr="0089517A">
        <w:rPr>
          <w:rFonts w:eastAsiaTheme="minorEastAsia"/>
        </w:rPr>
        <w:t xml:space="preserve"> or consider any </w:t>
      </w:r>
      <w:r w:rsidRPr="0089517A">
        <w:rPr>
          <w:rFonts w:eastAsiaTheme="minorEastAsia"/>
          <w:b/>
          <w:bCs/>
          <w:color w:val="66D9EE" w:themeColor="accent3"/>
        </w:rPr>
        <w:t>priority</w:t>
      </w:r>
      <w:r w:rsidRPr="0089517A">
        <w:rPr>
          <w:rFonts w:eastAsiaTheme="minorEastAsia"/>
        </w:rPr>
        <w:t>.</w:t>
      </w:r>
      <w:r w:rsidR="00BB58A4" w:rsidRPr="0089517A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INTA</m:t>
        </m:r>
      </m:oMath>
      <w:r w:rsidR="00BB58A4" w:rsidRPr="0089517A">
        <w:rPr>
          <w:rFonts w:eastAsiaTheme="minorEastAsia"/>
        </w:rPr>
        <w:t xml:space="preserve"> is still used.</w:t>
      </w:r>
    </w:p>
    <w:p w14:paraId="74E32202" w14:textId="489CAB0D" w:rsidR="00BB58A4" w:rsidRPr="0089517A" w:rsidRDefault="00BB58A4" w:rsidP="00ED03B9">
      <w:pPr>
        <w:rPr>
          <w:rFonts w:eastAsiaTheme="minorEastAsia"/>
        </w:rPr>
      </w:pPr>
    </w:p>
    <w:p w14:paraId="3D5AE32C" w14:textId="47E5DB8F" w:rsidR="00BB58A4" w:rsidRPr="0089517A" w:rsidRDefault="0089517A" w:rsidP="00BB58A4">
      <w:pPr>
        <w:pStyle w:val="Heading3"/>
      </w:pPr>
      <w:bookmarkStart w:id="12" w:name="_Toc83226997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RESET</m:t>
          </m:r>
        </m:oMath>
      </m:oMathPara>
      <w:bookmarkEnd w:id="12"/>
    </w:p>
    <w:p w14:paraId="61FE8DC4" w14:textId="1600AFB3" w:rsidR="00BB58A4" w:rsidRPr="0089517A" w:rsidRDefault="00BB58A4" w:rsidP="00BB58A4">
      <w:pPr>
        <w:rPr>
          <w:rFonts w:eastAsiaTheme="minorEastAsia"/>
        </w:rPr>
      </w:pPr>
      <w:r w:rsidRPr="0089517A">
        <w:t xml:space="preserve">The </w:t>
      </w:r>
      <m:oMath>
        <m:r>
          <m:rPr>
            <m:sty m:val="b"/>
          </m:rPr>
          <w:rPr>
            <w:rFonts w:ascii="Cambria Math" w:hAnsi="Cambria Math"/>
            <w:color w:val="66D9EE" w:themeColor="accent3"/>
          </w:rPr>
          <m:t>RESET</m:t>
        </m:r>
      </m:oMath>
      <w:r w:rsidRPr="0089517A">
        <w:rPr>
          <w:rFonts w:eastAsiaTheme="minorEastAsia"/>
        </w:rPr>
        <w:t xml:space="preserve"> pin,</w:t>
      </w:r>
      <w:r w:rsidR="00B06202" w:rsidRPr="0089517A">
        <w:rPr>
          <w:rFonts w:eastAsiaTheme="minorEastAsia"/>
        </w:rPr>
        <w:t xml:space="preserve"> Pin 21, is held high for </w:t>
      </w:r>
      <w:r w:rsidR="00B06202" w:rsidRPr="0089517A">
        <w:rPr>
          <w:rFonts w:eastAsiaTheme="minorEastAsia"/>
          <w:b/>
          <w:bCs/>
          <w:color w:val="66D9EE" w:themeColor="accent3"/>
        </w:rPr>
        <w:t>four clock cycles</w:t>
      </w:r>
      <w:r w:rsidR="00B06202" w:rsidRPr="0089517A">
        <w:rPr>
          <w:rFonts w:eastAsiaTheme="minorEastAsia"/>
        </w:rPr>
        <w:t xml:space="preserve"> in order to reset the microprocessor. This causes any </w:t>
      </w:r>
      <w:r w:rsidR="00B06202" w:rsidRPr="0089517A">
        <w:rPr>
          <w:rFonts w:eastAsiaTheme="minorEastAsia"/>
          <w:b/>
          <w:bCs/>
          <w:color w:val="66D9EE" w:themeColor="accent3"/>
        </w:rPr>
        <w:t>present activity</w:t>
      </w:r>
      <w:r w:rsidR="00B06202" w:rsidRPr="0089517A">
        <w:rPr>
          <w:rFonts w:eastAsiaTheme="minorEastAsia"/>
        </w:rPr>
        <w:t xml:space="preserve"> to be immediately </w:t>
      </w:r>
      <w:r w:rsidR="00B06202" w:rsidRPr="0089517A">
        <w:rPr>
          <w:rFonts w:eastAsiaTheme="minorEastAsia"/>
          <w:b/>
          <w:bCs/>
          <w:color w:val="66D9EE" w:themeColor="accent3"/>
        </w:rPr>
        <w:t>terminated</w:t>
      </w:r>
      <w:r w:rsidR="00B06202" w:rsidRPr="0089517A">
        <w:rPr>
          <w:rFonts w:eastAsiaTheme="minorEastAsia"/>
        </w:rPr>
        <w:t>.</w:t>
      </w:r>
    </w:p>
    <w:p w14:paraId="0F5F4C49" w14:textId="55FE36C7" w:rsidR="00D80E32" w:rsidRPr="0089517A" w:rsidRDefault="00D80E32" w:rsidP="00BB58A4">
      <w:pPr>
        <w:rPr>
          <w:rFonts w:eastAsiaTheme="minorEastAsia"/>
        </w:rPr>
      </w:pPr>
    </w:p>
    <w:p w14:paraId="14885B38" w14:textId="2FC8B3C7" w:rsidR="00D80E32" w:rsidRPr="0089517A" w:rsidRDefault="0089517A" w:rsidP="00D80E32">
      <w:pPr>
        <w:pStyle w:val="Heading3"/>
        <w:rPr>
          <w:rFonts w:eastAsiaTheme="minorEastAsia" w:cstheme="minorBidi"/>
        </w:rPr>
      </w:pPr>
      <w:bookmarkStart w:id="13" w:name="_Toc83226998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READY</m:t>
          </m:r>
        </m:oMath>
      </m:oMathPara>
      <w:bookmarkEnd w:id="13"/>
    </w:p>
    <w:p w14:paraId="1E9FAA92" w14:textId="500D8A46" w:rsidR="00D80E32" w:rsidRPr="0089517A" w:rsidRDefault="00D80E32" w:rsidP="00D80E32">
      <w:pPr>
        <w:rPr>
          <w:rFonts w:eastAsiaTheme="minorEastAsia"/>
        </w:rPr>
      </w:pPr>
      <w:r w:rsidRPr="0089517A">
        <w:rPr>
          <w:rFonts w:eastAsiaTheme="minorEastAsia"/>
        </w:rPr>
        <w:t xml:space="preserve">The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READY</m:t>
        </m:r>
      </m:oMath>
      <w:r w:rsidRPr="0089517A">
        <w:rPr>
          <w:rFonts w:eastAsiaTheme="minorEastAsia"/>
        </w:rPr>
        <w:t xml:space="preserve"> pin, Pin 22, is used to force an </w:t>
      </w:r>
      <w:r w:rsidRPr="0089517A">
        <w:rPr>
          <w:rFonts w:eastAsiaTheme="minorEastAsia"/>
          <w:b/>
          <w:bCs/>
          <w:color w:val="66D9EE" w:themeColor="accent3"/>
        </w:rPr>
        <w:t>idle state</w:t>
      </w:r>
      <w:r w:rsidRPr="0089517A">
        <w:rPr>
          <w:rFonts w:eastAsiaTheme="minorEastAsia"/>
        </w:rPr>
        <w:t xml:space="preserve">. If it is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89517A">
        <w:rPr>
          <w:rFonts w:eastAsiaTheme="minorEastAsia"/>
        </w:rPr>
        <w:t xml:space="preserve">, the microprocessor goes into the idle state. If it is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89517A">
        <w:rPr>
          <w:rFonts w:eastAsiaTheme="minorEastAsia"/>
        </w:rPr>
        <w:t>, the microprocessor operates normally.</w:t>
      </w:r>
      <w:r w:rsidR="00FE34C9">
        <w:rPr>
          <w:rFonts w:eastAsiaTheme="minorEastAsia"/>
        </w:rPr>
        <w:t xml:space="preserve"> Before any execution has started, this pin is set to </w:t>
      </w:r>
      <m:oMath>
        <m:r>
          <w:rPr>
            <w:rFonts w:ascii="Cambria Math" w:eastAsiaTheme="minorEastAsia" w:hAnsi="Cambria Math"/>
          </w:rPr>
          <m:t>0</m:t>
        </m:r>
      </m:oMath>
      <w:r w:rsidR="00FE34C9">
        <w:rPr>
          <w:rFonts w:eastAsiaTheme="minorEastAsia"/>
        </w:rPr>
        <w:t>.</w:t>
      </w:r>
    </w:p>
    <w:p w14:paraId="5850937F" w14:textId="77777777" w:rsidR="00D80E32" w:rsidRPr="0089517A" w:rsidRDefault="00D80E32" w:rsidP="00D80E32">
      <w:pPr>
        <w:rPr>
          <w:rFonts w:eastAsiaTheme="minorEastAsia"/>
        </w:rPr>
      </w:pPr>
    </w:p>
    <w:bookmarkStart w:id="14" w:name="_Toc83226999"/>
    <w:p w14:paraId="14A90C0D" w14:textId="457B4D30" w:rsidR="00D80E32" w:rsidRPr="0089517A" w:rsidRDefault="00741AE9" w:rsidP="00D80E32">
      <w:pPr>
        <w:pStyle w:val="Heading3"/>
        <w:rPr>
          <w:rFonts w:eastAsiaTheme="minorEastAsia" w:cstheme="minorBidi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eastAsiaTheme="minorEastAsia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TEST</m:t>
              </m:r>
            </m:e>
          </m:bar>
        </m:oMath>
      </m:oMathPara>
      <w:bookmarkEnd w:id="14"/>
    </w:p>
    <w:p w14:paraId="6D8B89D8" w14:textId="2E9E7D34" w:rsidR="00FF5A66" w:rsidRDefault="00D80E32" w:rsidP="00D80E32">
      <w:pPr>
        <w:rPr>
          <w:rFonts w:eastAsiaTheme="minorEastAsia"/>
        </w:rPr>
      </w:pPr>
      <w:r w:rsidRPr="0089517A">
        <w:t xml:space="preserve">The </w:t>
      </w:r>
      <m:oMath>
        <m:bar>
          <m:barPr>
            <m:pos m:val="top"/>
            <m:ctrlPr>
              <w:rPr>
                <w:rFonts w:ascii="Cambria Math" w:hAnsi="Cambria Math"/>
                <w:b/>
                <w:bCs/>
                <w:color w:val="66D9EE" w:themeColor="accent3"/>
              </w:rPr>
            </m:ctrlPr>
          </m:barPr>
          <m:e>
            <m:r>
              <m:rPr>
                <m:sty m:val="b"/>
              </m:rPr>
              <w:rPr>
                <w:rFonts w:ascii="Cambria Math" w:hAnsi="Cambria Math"/>
                <w:color w:val="66D9EE" w:themeColor="accent3"/>
              </w:rPr>
              <m:t>TEST</m:t>
            </m:r>
          </m:e>
        </m:bar>
      </m:oMath>
      <w:r w:rsidRPr="0089517A">
        <w:rPr>
          <w:rFonts w:eastAsiaTheme="minorEastAsia"/>
        </w:rPr>
        <w:t xml:space="preserve"> pin, Pin 23, is an input that is tested by the </w:t>
      </w:r>
      <m:oMath>
        <m:r>
          <m:rPr>
            <m:sty m:val="p"/>
          </m:rPr>
          <w:rPr>
            <w:rFonts w:ascii="Cambria Math" w:eastAsiaTheme="minorEastAsia" w:hAnsi="Cambria Math"/>
          </w:rPr>
          <m:t>WAIT</m:t>
        </m:r>
      </m:oMath>
      <w:r w:rsidR="001A08A3" w:rsidRPr="0089517A">
        <w:rPr>
          <w:rFonts w:eastAsiaTheme="minorEastAsia"/>
        </w:rPr>
        <w:t xml:space="preserve"> instruction. A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="001A08A3" w:rsidRPr="0089517A">
        <w:rPr>
          <w:rFonts w:eastAsiaTheme="minorEastAsia"/>
        </w:rPr>
        <w:t xml:space="preserve"> in this pin causes the </w:t>
      </w:r>
      <m:oMath>
        <m:r>
          <m:rPr>
            <m:sty m:val="p"/>
          </m:rPr>
          <w:rPr>
            <w:rFonts w:ascii="Cambria Math" w:eastAsiaTheme="minorEastAsia" w:hAnsi="Cambria Math"/>
          </w:rPr>
          <m:t>WAIT</m:t>
        </m:r>
      </m:oMath>
      <w:r w:rsidR="001A08A3" w:rsidRPr="0089517A">
        <w:rPr>
          <w:rFonts w:eastAsiaTheme="minorEastAsia"/>
        </w:rPr>
        <w:t xml:space="preserve"> instruction to function as </w:t>
      </w:r>
      <m:oMath>
        <m:r>
          <m:rPr>
            <m:sty m:val="p"/>
          </m:rPr>
          <w:rPr>
            <w:rFonts w:ascii="Cambria Math" w:eastAsiaTheme="minorEastAsia" w:hAnsi="Cambria Math"/>
          </w:rPr>
          <m:t>NOP</m:t>
        </m:r>
      </m:oMath>
      <w:r w:rsidR="001A08A3" w:rsidRPr="0089517A">
        <w:rPr>
          <w:rFonts w:eastAsiaTheme="minorEastAsia"/>
        </w:rPr>
        <w:t xml:space="preserve">, which stands for </w:t>
      </w:r>
      <w:r w:rsidR="001A08A3" w:rsidRPr="0089517A">
        <w:rPr>
          <w:rFonts w:eastAsiaTheme="minorEastAsia"/>
          <w:b/>
          <w:bCs/>
          <w:color w:val="66D9EE" w:themeColor="accent3"/>
        </w:rPr>
        <w:t>no-operation</w:t>
      </w:r>
      <w:r w:rsidR="001A08A3" w:rsidRPr="0089517A">
        <w:rPr>
          <w:rFonts w:eastAsiaTheme="minorEastAsia"/>
        </w:rPr>
        <w:t xml:space="preserve">. This just means that the microprocessor is not doing any operation and is in the </w:t>
      </w:r>
      <w:r w:rsidR="001A08A3" w:rsidRPr="0089517A">
        <w:rPr>
          <w:rFonts w:eastAsiaTheme="minorEastAsia"/>
          <w:b/>
          <w:bCs/>
          <w:color w:val="66D9EE" w:themeColor="accent3"/>
        </w:rPr>
        <w:t>waiting state</w:t>
      </w:r>
      <w:r w:rsidR="001A08A3" w:rsidRPr="0089517A">
        <w:rPr>
          <w:rFonts w:eastAsiaTheme="minorEastAsia"/>
        </w:rPr>
        <w:t xml:space="preserve">. A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="001A08A3" w:rsidRPr="0089517A">
        <w:rPr>
          <w:rFonts w:eastAsiaTheme="minorEastAsia"/>
        </w:rPr>
        <w:t xml:space="preserve"> in this pin indicates that the microprocessor is performing some operation, which causes the </w:t>
      </w:r>
      <m:oMath>
        <m:r>
          <m:rPr>
            <m:sty m:val="p"/>
          </m:rPr>
          <w:rPr>
            <w:rFonts w:ascii="Cambria Math" w:eastAsiaTheme="minorEastAsia" w:hAnsi="Cambria Math"/>
          </w:rPr>
          <m:t>WAIT</m:t>
        </m:r>
      </m:oMath>
      <w:r w:rsidR="001A08A3" w:rsidRPr="0089517A">
        <w:rPr>
          <w:rFonts w:eastAsiaTheme="minorEastAsia"/>
        </w:rPr>
        <w:t xml:space="preserve"> instruction to wait till this pin becomes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="001A08A3" w:rsidRPr="0089517A">
        <w:rPr>
          <w:rFonts w:eastAsiaTheme="minorEastAsia"/>
        </w:rPr>
        <w:t xml:space="preserve"> again.</w:t>
      </w:r>
      <w:r w:rsidR="00FE34C9">
        <w:rPr>
          <w:rFonts w:eastAsiaTheme="minorEastAsia"/>
        </w:rPr>
        <w:t xml:space="preserve"> Note that by waiting, we mean that the microprocessor was executing something and is waiting in between the execution.</w:t>
      </w:r>
    </w:p>
    <w:p w14:paraId="113603EB" w14:textId="6041018C" w:rsidR="00884A78" w:rsidRDefault="00884A78" w:rsidP="00D80E32">
      <w:pPr>
        <w:rPr>
          <w:rFonts w:eastAsiaTheme="minorEastAsia"/>
        </w:rPr>
      </w:pPr>
    </w:p>
    <w:bookmarkStart w:id="15" w:name="_Toc83227000"/>
    <w:p w14:paraId="4C098DB1" w14:textId="77777777" w:rsidR="00884A78" w:rsidRPr="008838E3" w:rsidRDefault="00741AE9" w:rsidP="00884A78">
      <w:pPr>
        <w:pStyle w:val="Heading3"/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BHE</m:t>
              </m:r>
            </m:e>
          </m:bar>
        </m:oMath>
      </m:oMathPara>
      <w:bookmarkEnd w:id="15"/>
    </w:p>
    <w:p w14:paraId="258D8C07" w14:textId="4BA6A218" w:rsidR="00884A78" w:rsidRDefault="00884A78" w:rsidP="00884A78">
      <w:pPr>
        <w:rPr>
          <w:rFonts w:eastAsiaTheme="minorEastAsia"/>
        </w:rPr>
      </w:pPr>
      <w:r w:rsidRPr="008838E3">
        <w:t xml:space="preserve">The </w:t>
      </w:r>
      <w:r w:rsidRPr="008838E3">
        <w:rPr>
          <w:b/>
          <w:bCs/>
          <w:color w:val="66D9EE" w:themeColor="accent3"/>
        </w:rPr>
        <w:t>Bus High Enable</w:t>
      </w:r>
      <w:r w:rsidRPr="008838E3">
        <w:t xml:space="preserve"> (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BHE</m:t>
            </m:r>
          </m:e>
        </m:bar>
      </m:oMath>
      <w:r w:rsidRPr="008838E3">
        <w:rPr>
          <w:rFonts w:eastAsiaTheme="minorEastAsia"/>
        </w:rPr>
        <w:t xml:space="preserve">), Pin 34, is used to enable use of the </w:t>
      </w:r>
      <w:r w:rsidRPr="008838E3">
        <w:rPr>
          <w:rFonts w:eastAsiaTheme="minorEastAsia"/>
          <w:b/>
          <w:bCs/>
          <w:color w:val="66D9EE" w:themeColor="accent3"/>
        </w:rPr>
        <w:t>higher part</w:t>
      </w:r>
      <w:r w:rsidRPr="008838E3">
        <w:rPr>
          <w:rFonts w:eastAsiaTheme="minorEastAsia"/>
        </w:rPr>
        <w:t xml:space="preserve"> of the </w:t>
      </w:r>
      <w:r w:rsidRPr="008838E3">
        <w:rPr>
          <w:rFonts w:eastAsiaTheme="minorEastAsia"/>
          <w:b/>
          <w:bCs/>
          <w:color w:val="66D9EE" w:themeColor="accent3"/>
        </w:rPr>
        <w:t>data bus</w:t>
      </w:r>
      <w:r w:rsidRPr="008838E3">
        <w:rPr>
          <w:rFonts w:eastAsiaTheme="minorEastAsia"/>
        </w:rPr>
        <w:t xml:space="preserve"> pins, </w:t>
      </w:r>
      <m:oMath>
        <m:r>
          <m:rPr>
            <m:sty m:val="p"/>
          </m:rPr>
          <w:rPr>
            <w:rFonts w:ascii="Cambria Math" w:eastAsiaTheme="minorEastAsia" w:hAnsi="Cambria Math"/>
          </w:rPr>
          <m:t>AD8</m:t>
        </m:r>
      </m:oMath>
      <w:r w:rsidRPr="008838E3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AD15</m:t>
        </m:r>
      </m:oMath>
      <w:r w:rsidRPr="008838E3">
        <w:rPr>
          <w:rFonts w:eastAsiaTheme="minorEastAsia"/>
        </w:rPr>
        <w:t xml:space="preserve">. Notice that it works with </w:t>
      </w:r>
      <w:r w:rsidRPr="008838E3">
        <w:rPr>
          <w:rFonts w:eastAsiaTheme="minorEastAsia"/>
          <w:b/>
          <w:bCs/>
          <w:color w:val="66D9EE" w:themeColor="accent3"/>
        </w:rPr>
        <w:t xml:space="preserve">logic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0</m:t>
        </m:r>
      </m:oMath>
      <w:r w:rsidRPr="008838E3">
        <w:rPr>
          <w:rFonts w:eastAsiaTheme="minorEastAsia"/>
        </w:rPr>
        <w:t xml:space="preserve">, so if it is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8838E3">
        <w:rPr>
          <w:rFonts w:eastAsiaTheme="minorEastAsia"/>
        </w:rPr>
        <w:t>, then the pins are enabled and vice versa.</w:t>
      </w:r>
    </w:p>
    <w:p w14:paraId="52A5576C" w14:textId="77777777" w:rsidR="000C65C0" w:rsidRPr="008838E3" w:rsidRDefault="000C65C0" w:rsidP="00884A78">
      <w:pPr>
        <w:rPr>
          <w:rFonts w:eastAsiaTheme="minorEastAsia"/>
        </w:rPr>
      </w:pPr>
    </w:p>
    <w:p w14:paraId="6FCAFB45" w14:textId="77777777" w:rsidR="00884A78" w:rsidRPr="008838E3" w:rsidRDefault="00884A78" w:rsidP="00884A78">
      <w:pPr>
        <w:pStyle w:val="Heading3"/>
      </w:pPr>
      <w:bookmarkStart w:id="16" w:name="_Toc83227001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DEN</m:t>
          </m:r>
        </m:oMath>
      </m:oMathPara>
      <w:bookmarkEnd w:id="16"/>
    </w:p>
    <w:p w14:paraId="591685D1" w14:textId="3C40A870" w:rsidR="00884A78" w:rsidRDefault="00884A78" w:rsidP="00884A78">
      <w:pPr>
        <w:rPr>
          <w:rFonts w:eastAsiaTheme="minorEastAsia"/>
        </w:rPr>
      </w:pPr>
      <w:r w:rsidRPr="008838E3">
        <w:t xml:space="preserve">The </w:t>
      </w:r>
      <w:r w:rsidRPr="008838E3">
        <w:rPr>
          <w:b/>
          <w:bCs/>
          <w:color w:val="66D9EE" w:themeColor="accent3"/>
        </w:rPr>
        <w:t>Data Enable</w:t>
      </w:r>
      <w:r w:rsidRPr="008838E3">
        <w:t xml:space="preserve"> (</w:t>
      </w:r>
      <m:oMath>
        <m:r>
          <m:rPr>
            <m:sty m:val="p"/>
          </m:rPr>
          <w:rPr>
            <w:rFonts w:ascii="Cambria Math" w:hAnsi="Cambria Math"/>
          </w:rPr>
          <m:t>DEN</m:t>
        </m:r>
      </m:oMath>
      <w:r w:rsidRPr="008838E3">
        <w:rPr>
          <w:rFonts w:eastAsiaTheme="minorEastAsia"/>
        </w:rPr>
        <w:t xml:space="preserve">) pin, Pin 26, is set to </w:t>
      </w:r>
      <w:r w:rsidRPr="008838E3">
        <w:rPr>
          <w:rFonts w:eastAsiaTheme="minorEastAsia"/>
          <w:b/>
          <w:bCs/>
          <w:color w:val="66D9EE" w:themeColor="accent3"/>
        </w:rPr>
        <w:t>high</w:t>
      </w:r>
      <w:r w:rsidRPr="008838E3">
        <w:rPr>
          <w:rFonts w:eastAsiaTheme="minorEastAsia"/>
        </w:rPr>
        <w:t xml:space="preserve"> when data is placed on the </w:t>
      </w:r>
      <w:r w:rsidRPr="008838E3">
        <w:rPr>
          <w:rFonts w:eastAsiaTheme="minorEastAsia"/>
          <w:b/>
          <w:bCs/>
          <w:color w:val="66D9EE" w:themeColor="accent3"/>
        </w:rPr>
        <w:t>data bus</w:t>
      </w:r>
      <w:r w:rsidRPr="008838E3">
        <w:rPr>
          <w:rFonts w:eastAsiaTheme="minorEastAsia"/>
        </w:rPr>
        <w:t xml:space="preserve">. Say the microprocessor wants to read or write data from a particular memory location. It will set the address on the address bus, will set the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RD</m:t>
            </m:r>
          </m:e>
        </m:bar>
      </m:oMath>
      <w:r w:rsidRPr="008838E3">
        <w:rPr>
          <w:rFonts w:eastAsiaTheme="minorEastAsia"/>
        </w:rPr>
        <w:t xml:space="preserve"> or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WR</m:t>
            </m:r>
          </m:e>
        </m:bar>
      </m:oMath>
      <w:r w:rsidRPr="008838E3">
        <w:rPr>
          <w:rFonts w:eastAsiaTheme="minorEastAsia"/>
        </w:rPr>
        <w:t xml:space="preserve"> pin and finally, when it is ready to read or write the data, it will set the </w:t>
      </w:r>
      <m:oMath>
        <m:r>
          <m:rPr>
            <m:sty m:val="p"/>
          </m:rPr>
          <w:rPr>
            <w:rFonts w:ascii="Cambria Math" w:eastAsiaTheme="minorEastAsia" w:hAnsi="Cambria Math"/>
          </w:rPr>
          <m:t>DEN</m:t>
        </m:r>
      </m:oMath>
      <w:r w:rsidRPr="008838E3">
        <w:rPr>
          <w:rFonts w:eastAsiaTheme="minorEastAsia"/>
        </w:rPr>
        <w:t xml:space="preserve"> pin. At that moment data will be placed on the data bus.</w:t>
      </w:r>
    </w:p>
    <w:p w14:paraId="178AA941" w14:textId="77777777" w:rsidR="00884A78" w:rsidRPr="008838E3" w:rsidRDefault="00884A78" w:rsidP="00884A78">
      <w:pPr>
        <w:rPr>
          <w:rFonts w:eastAsiaTheme="minorEastAsia"/>
        </w:rPr>
      </w:pPr>
    </w:p>
    <w:p w14:paraId="5A7C4E93" w14:textId="77777777" w:rsidR="00884A78" w:rsidRPr="008838E3" w:rsidRDefault="00884A78" w:rsidP="00884A78">
      <w:pPr>
        <w:pStyle w:val="Heading3"/>
      </w:pPr>
      <w:bookmarkStart w:id="17" w:name="_Toc83227002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DT/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</m:bar>
        </m:oMath>
      </m:oMathPara>
      <w:bookmarkEnd w:id="17"/>
    </w:p>
    <w:p w14:paraId="6DDF4B9F" w14:textId="77777777" w:rsidR="00884A78" w:rsidRPr="008838E3" w:rsidRDefault="00884A78" w:rsidP="00884A78">
      <w:pPr>
        <w:rPr>
          <w:rFonts w:eastAsiaTheme="minorEastAsia"/>
        </w:rPr>
      </w:pPr>
      <w:r w:rsidRPr="008838E3">
        <w:t xml:space="preserve">The </w:t>
      </w:r>
      <w:r w:rsidRPr="008838E3">
        <w:rPr>
          <w:b/>
          <w:bCs/>
          <w:color w:val="66D9EE" w:themeColor="accent3"/>
        </w:rPr>
        <w:t>Data Transmission or Read</w:t>
      </w:r>
      <w:r w:rsidRPr="008838E3">
        <w:t xml:space="preserve"> (</w:t>
      </w:r>
      <m:oMath>
        <m:r>
          <m:rPr>
            <m:sty m:val="p"/>
          </m:rPr>
          <w:rPr>
            <w:rFonts w:ascii="Cambria Math" w:hAnsi="Cambria Math"/>
          </w:rPr>
          <m:t>DT/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bar>
      </m:oMath>
      <w:r w:rsidRPr="008838E3">
        <w:rPr>
          <w:rFonts w:eastAsiaTheme="minorEastAsia"/>
        </w:rPr>
        <w:t xml:space="preserve">) pin, Pin 27, is set to </w:t>
      </w:r>
      <w:r w:rsidRPr="008838E3">
        <w:rPr>
          <w:rFonts w:eastAsiaTheme="minorEastAsia"/>
          <w:b/>
          <w:bCs/>
          <w:color w:val="66D9EE" w:themeColor="accent3"/>
        </w:rPr>
        <w:t>high</w:t>
      </w:r>
      <w:r w:rsidRPr="008838E3">
        <w:rPr>
          <w:rFonts w:eastAsiaTheme="minorEastAsia"/>
        </w:rPr>
        <w:t xml:space="preserve"> if the microprocessor is </w:t>
      </w:r>
      <w:r w:rsidRPr="008838E3">
        <w:rPr>
          <w:rFonts w:eastAsiaTheme="minorEastAsia"/>
          <w:b/>
          <w:bCs/>
          <w:color w:val="66D9EE" w:themeColor="accent3"/>
        </w:rPr>
        <w:t>transmitting data</w:t>
      </w:r>
      <w:r w:rsidRPr="008838E3">
        <w:rPr>
          <w:rFonts w:eastAsiaTheme="minorEastAsia"/>
        </w:rPr>
        <w:t xml:space="preserve"> and set to </w:t>
      </w:r>
      <w:r w:rsidRPr="008838E3">
        <w:rPr>
          <w:rFonts w:eastAsiaTheme="minorEastAsia"/>
          <w:b/>
          <w:bCs/>
          <w:color w:val="66D9EE" w:themeColor="accent3"/>
        </w:rPr>
        <w:t>low</w:t>
      </w:r>
      <w:r w:rsidRPr="008838E3">
        <w:rPr>
          <w:rFonts w:eastAsiaTheme="minorEastAsia"/>
        </w:rPr>
        <w:t xml:space="preserve"> when the microprocessor is </w:t>
      </w:r>
      <w:r w:rsidRPr="008838E3">
        <w:rPr>
          <w:rFonts w:eastAsiaTheme="minorEastAsia"/>
          <w:b/>
          <w:bCs/>
          <w:color w:val="66D9EE" w:themeColor="accent3"/>
        </w:rPr>
        <w:t>receiving</w:t>
      </w:r>
      <w:r w:rsidRPr="008838E3">
        <w:rPr>
          <w:rFonts w:eastAsiaTheme="minorEastAsia"/>
        </w:rPr>
        <w:t xml:space="preserve"> data.</w:t>
      </w:r>
    </w:p>
    <w:p w14:paraId="2A64F405" w14:textId="77777777" w:rsidR="00884A78" w:rsidRPr="008838E3" w:rsidRDefault="00884A78" w:rsidP="00884A78">
      <w:pPr>
        <w:rPr>
          <w:rFonts w:eastAsiaTheme="minorEastAsia"/>
        </w:rPr>
      </w:pPr>
      <w:r w:rsidRPr="008838E3">
        <w:rPr>
          <w:rFonts w:eastAsiaTheme="minorEastAsia"/>
        </w:rPr>
        <w:t xml:space="preserve">This may seem like the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RD</m:t>
            </m:r>
          </m:e>
        </m:bar>
      </m:oMath>
      <w:r w:rsidRPr="008838E3">
        <w:rPr>
          <w:rFonts w:eastAsiaTheme="minorEastAsia"/>
        </w:rPr>
        <w:t xml:space="preserve"> and the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WR</m:t>
            </m:r>
          </m:e>
        </m:bar>
      </m:oMath>
      <w:r w:rsidRPr="008838E3">
        <w:rPr>
          <w:rFonts w:eastAsiaTheme="minorEastAsia"/>
        </w:rPr>
        <w:t xml:space="preserve"> pins. The difference is that those pins are only used when </w:t>
      </w:r>
      <w:r w:rsidRPr="008838E3">
        <w:rPr>
          <w:rFonts w:eastAsiaTheme="minorEastAsia"/>
          <w:b/>
          <w:bCs/>
          <w:color w:val="66D9EE" w:themeColor="accent3"/>
        </w:rPr>
        <w:t>data</w:t>
      </w:r>
      <w:r w:rsidRPr="008838E3">
        <w:rPr>
          <w:rFonts w:eastAsiaTheme="minorEastAsia"/>
        </w:rPr>
        <w:t xml:space="preserve"> is being transmitted but the </w:t>
      </w:r>
      <m:oMath>
        <m:r>
          <m:rPr>
            <m:sty m:val="p"/>
          </m:rPr>
          <w:rPr>
            <w:rFonts w:ascii="Cambria Math" w:eastAsiaTheme="minorEastAsia" w:hAnsi="Cambria Math"/>
          </w:rPr>
          <m:t>DT/</m:t>
        </m:r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bar>
      </m:oMath>
      <w:r w:rsidRPr="008838E3">
        <w:rPr>
          <w:rFonts w:eastAsiaTheme="minorEastAsia"/>
        </w:rPr>
        <w:t xml:space="preserve"> pin is used for all signals, including data.</w:t>
      </w:r>
    </w:p>
    <w:p w14:paraId="7DF234F6" w14:textId="77777777" w:rsidR="00884A78" w:rsidRPr="008838E3" w:rsidRDefault="00884A78" w:rsidP="00884A78"/>
    <w:p w14:paraId="4FE6B6B4" w14:textId="77777777" w:rsidR="00884A78" w:rsidRPr="008838E3" w:rsidRDefault="00884A78" w:rsidP="00884A78">
      <w:pPr>
        <w:pStyle w:val="Heading3"/>
      </w:pPr>
      <w:bookmarkStart w:id="18" w:name="_Toc83227003"/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M/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hAnsi="Cambria Math"/>
                </w:rPr>
                <m:t>IO</m:t>
              </m:r>
            </m:e>
          </m:bar>
        </m:oMath>
      </m:oMathPara>
      <w:bookmarkEnd w:id="18"/>
    </w:p>
    <w:p w14:paraId="60FC029C" w14:textId="77777777" w:rsidR="00884A78" w:rsidRPr="008838E3" w:rsidRDefault="00884A78" w:rsidP="00884A78">
      <w:r w:rsidRPr="008838E3">
        <w:t xml:space="preserve">The </w:t>
      </w:r>
      <w:r w:rsidRPr="008838E3">
        <w:rPr>
          <w:b/>
          <w:bCs/>
          <w:color w:val="66D9EE" w:themeColor="accent3"/>
        </w:rPr>
        <w:t>Memory or I/O</w:t>
      </w:r>
      <w:r w:rsidRPr="008838E3">
        <w:t xml:space="preserve"> (</w:t>
      </w:r>
      <m:oMath>
        <m:r>
          <m:rPr>
            <m:sty m:val="p"/>
          </m:rPr>
          <w:rPr>
            <w:rFonts w:ascii="Cambria Math" w:hAnsi="Cambria Math"/>
          </w:rPr>
          <m:t>M/</m:t>
        </m:r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IO</m:t>
            </m:r>
          </m:e>
        </m:bar>
      </m:oMath>
      <w:r w:rsidRPr="008838E3">
        <w:rPr>
          <w:rFonts w:eastAsiaTheme="minorEastAsia"/>
        </w:rPr>
        <w:t xml:space="preserve">) pin, Pin 28, is set to </w:t>
      </w:r>
      <w:r w:rsidRPr="008838E3">
        <w:rPr>
          <w:rFonts w:eastAsiaTheme="minorEastAsia"/>
          <w:b/>
          <w:bCs/>
          <w:color w:val="66D9EE" w:themeColor="accent3"/>
        </w:rPr>
        <w:t>high</w:t>
      </w:r>
      <w:r w:rsidRPr="008838E3">
        <w:rPr>
          <w:rFonts w:eastAsiaTheme="minorEastAsia"/>
        </w:rPr>
        <w:t xml:space="preserve"> when the microprocessor is communicating with a </w:t>
      </w:r>
      <w:r w:rsidRPr="008838E3">
        <w:rPr>
          <w:rFonts w:eastAsiaTheme="minorEastAsia"/>
          <w:b/>
          <w:bCs/>
          <w:color w:val="66D9EE" w:themeColor="accent3"/>
        </w:rPr>
        <w:t>memory device</w:t>
      </w:r>
      <w:r w:rsidRPr="008838E3">
        <w:rPr>
          <w:rFonts w:eastAsiaTheme="minorEastAsia"/>
        </w:rPr>
        <w:t xml:space="preserve"> and set to </w:t>
      </w:r>
      <w:r w:rsidRPr="008838E3">
        <w:rPr>
          <w:rFonts w:eastAsiaTheme="minorEastAsia"/>
          <w:b/>
          <w:bCs/>
          <w:color w:val="66D9EE" w:themeColor="accent3"/>
        </w:rPr>
        <w:t>low</w:t>
      </w:r>
      <w:r w:rsidRPr="008838E3">
        <w:rPr>
          <w:rFonts w:eastAsiaTheme="minorEastAsia"/>
        </w:rPr>
        <w:t xml:space="preserve"> when it is communicating with an I/O device.</w:t>
      </w:r>
    </w:p>
    <w:p w14:paraId="38E53406" w14:textId="77777777" w:rsidR="00884A78" w:rsidRPr="00FF5A66" w:rsidRDefault="00884A78" w:rsidP="00D80E32">
      <w:pPr>
        <w:rPr>
          <w:rFonts w:eastAsiaTheme="minorEastAsia"/>
        </w:rPr>
      </w:pPr>
    </w:p>
    <w:sectPr w:rsidR="00884A78" w:rsidRPr="00FF5A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6D32D99-D349-44CE-ACE5-2809B6D6D6F6}"/>
    <w:embedBold r:id="rId2" w:fontKey="{DC479E54-2CA1-4057-ABEE-A212C08A2D1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6FF1E6EA-11C9-4638-994C-3D1D65B0F496}"/>
    <w:embedBold r:id="rId4" w:fontKey="{FCF336E9-D838-4932-BA9B-D94DC697FD0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5129C23-6860-467C-B056-76E5235DD112}"/>
    <w:embedBold r:id="rId6" w:fontKey="{9DA38F82-F188-4B50-A007-DBC0B3F0CE1E}"/>
    <w:embedItalic r:id="rId7" w:fontKey="{5A5948E5-1140-4159-A82D-527C35D8B33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5B9D55E8-3BAE-418E-86D7-C59059A7158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5F5ACB"/>
    <w:multiLevelType w:val="hybridMultilevel"/>
    <w:tmpl w:val="26BED182"/>
    <w:lvl w:ilvl="0" w:tplc="05503C00">
      <w:start w:val="828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8723C6"/>
    <w:multiLevelType w:val="hybridMultilevel"/>
    <w:tmpl w:val="35D48178"/>
    <w:lvl w:ilvl="0" w:tplc="15468E78">
      <w:start w:val="828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803"/>
    <w:rsid w:val="000442A0"/>
    <w:rsid w:val="00084F99"/>
    <w:rsid w:val="000A7CB8"/>
    <w:rsid w:val="000B660C"/>
    <w:rsid w:val="000C65C0"/>
    <w:rsid w:val="0012618C"/>
    <w:rsid w:val="001A056C"/>
    <w:rsid w:val="001A08A3"/>
    <w:rsid w:val="001E7FFC"/>
    <w:rsid w:val="001F3764"/>
    <w:rsid w:val="00223AB9"/>
    <w:rsid w:val="00250A19"/>
    <w:rsid w:val="00272A05"/>
    <w:rsid w:val="00397DA5"/>
    <w:rsid w:val="003B176B"/>
    <w:rsid w:val="003E2D63"/>
    <w:rsid w:val="004307C0"/>
    <w:rsid w:val="004A1D57"/>
    <w:rsid w:val="004D48AF"/>
    <w:rsid w:val="0052736E"/>
    <w:rsid w:val="00573524"/>
    <w:rsid w:val="005F0803"/>
    <w:rsid w:val="006164C1"/>
    <w:rsid w:val="00661C62"/>
    <w:rsid w:val="00710FA9"/>
    <w:rsid w:val="00741AE9"/>
    <w:rsid w:val="007C7621"/>
    <w:rsid w:val="008552D8"/>
    <w:rsid w:val="008721A3"/>
    <w:rsid w:val="00884A78"/>
    <w:rsid w:val="0089517A"/>
    <w:rsid w:val="008B01E0"/>
    <w:rsid w:val="008D4AE9"/>
    <w:rsid w:val="008E1226"/>
    <w:rsid w:val="008E768F"/>
    <w:rsid w:val="009A7461"/>
    <w:rsid w:val="00AB3FAD"/>
    <w:rsid w:val="00AC01DF"/>
    <w:rsid w:val="00AD0E31"/>
    <w:rsid w:val="00AE6F1E"/>
    <w:rsid w:val="00AF509E"/>
    <w:rsid w:val="00B06202"/>
    <w:rsid w:val="00B15F56"/>
    <w:rsid w:val="00B20160"/>
    <w:rsid w:val="00B674C5"/>
    <w:rsid w:val="00BB58A4"/>
    <w:rsid w:val="00C12FBF"/>
    <w:rsid w:val="00C706E9"/>
    <w:rsid w:val="00C8285B"/>
    <w:rsid w:val="00CE2965"/>
    <w:rsid w:val="00D26C9E"/>
    <w:rsid w:val="00D37230"/>
    <w:rsid w:val="00D57CB9"/>
    <w:rsid w:val="00D60473"/>
    <w:rsid w:val="00D63999"/>
    <w:rsid w:val="00D80E32"/>
    <w:rsid w:val="00E65577"/>
    <w:rsid w:val="00E81111"/>
    <w:rsid w:val="00EA29E1"/>
    <w:rsid w:val="00EA2BE1"/>
    <w:rsid w:val="00ED03B9"/>
    <w:rsid w:val="00EE5B55"/>
    <w:rsid w:val="00F548F2"/>
    <w:rsid w:val="00FC1178"/>
    <w:rsid w:val="00FD5E75"/>
    <w:rsid w:val="00FE34C9"/>
    <w:rsid w:val="00FF5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F6D275A"/>
  <w14:defaultImageDpi w14:val="32767"/>
  <w15:chartTrackingRefBased/>
  <w15:docId w15:val="{4816AA98-CA73-4757-B8E7-8B6C2A4FE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56C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056C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56C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056C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056C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056C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056C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056C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056C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A056C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A056C"/>
  </w:style>
  <w:style w:type="paragraph" w:styleId="TOC2">
    <w:name w:val="toc 2"/>
    <w:basedOn w:val="Normal"/>
    <w:next w:val="Normal"/>
    <w:autoRedefine/>
    <w:uiPriority w:val="39"/>
    <w:unhideWhenUsed/>
    <w:rsid w:val="001A056C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1A056C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B674C5"/>
    <w:rPr>
      <w:color w:val="808080"/>
    </w:rPr>
  </w:style>
  <w:style w:type="paragraph" w:styleId="ListParagraph">
    <w:name w:val="List Paragraph"/>
    <w:basedOn w:val="Normal"/>
    <w:uiPriority w:val="34"/>
    <w:qFormat/>
    <w:rsid w:val="004307C0"/>
    <w:pPr>
      <w:ind w:left="720"/>
      <w:contextualSpacing/>
    </w:pPr>
  </w:style>
  <w:style w:type="table" w:styleId="TableGrid">
    <w:name w:val="Table Grid"/>
    <w:basedOn w:val="TableNormal"/>
    <w:uiPriority w:val="39"/>
    <w:rsid w:val="008951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97DA5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4FE347-8D31-4407-A421-82EDB32D9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1223</Words>
  <Characters>6972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5</cp:revision>
  <dcterms:created xsi:type="dcterms:W3CDTF">2022-01-08T10:05:00Z</dcterms:created>
  <dcterms:modified xsi:type="dcterms:W3CDTF">2022-01-09T18:31:00Z</dcterms:modified>
</cp:coreProperties>
</file>